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60" w:rsidRPr="00575DC9" w:rsidRDefault="00575DC9" w:rsidP="00575DC9">
      <w:pPr>
        <w:shd w:val="clear" w:color="auto" w:fill="FFFFFF"/>
        <w:spacing w:line="360" w:lineRule="auto"/>
        <w:ind w:right="-2"/>
        <w:jc w:val="right"/>
        <w:rPr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575DC9">
        <w:rPr>
          <w:b/>
          <w:sz w:val="28"/>
          <w:szCs w:val="28"/>
          <w:u w:val="single"/>
          <w:lang w:eastAsia="en-US"/>
        </w:rPr>
        <w:t>ПРОЕКТ</w:t>
      </w:r>
    </w:p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val="en-US" w:eastAsia="en-US"/>
        </w:rPr>
      </w:pPr>
    </w:p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val="en-US" w:eastAsia="en-US"/>
        </w:rPr>
      </w:pPr>
    </w:p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val="en-US" w:eastAsia="en-US"/>
        </w:rPr>
      </w:pPr>
    </w:p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val="en-US" w:eastAsia="en-US"/>
        </w:rPr>
      </w:pPr>
    </w:p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val="en-US" w:eastAsia="en-US"/>
        </w:rPr>
      </w:pPr>
    </w:p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val="en-US" w:eastAsia="en-US"/>
        </w:rPr>
      </w:pPr>
    </w:p>
    <w:p w:rsidR="00317159" w:rsidRPr="004B65AB" w:rsidRDefault="00317159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val="en-US" w:eastAsia="en-US"/>
        </w:rPr>
      </w:pPr>
    </w:p>
    <w:p w:rsidR="00317159" w:rsidRDefault="00317159" w:rsidP="00AB6C5E">
      <w:pPr>
        <w:shd w:val="clear" w:color="auto" w:fill="FFFFFF"/>
        <w:ind w:right="-2"/>
        <w:jc w:val="center"/>
        <w:rPr>
          <w:b/>
          <w:sz w:val="28"/>
          <w:szCs w:val="28"/>
          <w:lang w:eastAsia="en-US"/>
        </w:rPr>
      </w:pPr>
      <w:bookmarkStart w:id="1" w:name="_Hlk2705978"/>
      <w:bookmarkStart w:id="2" w:name="_Hlk2610383"/>
      <w:r w:rsidRPr="004B65AB">
        <w:rPr>
          <w:b/>
          <w:sz w:val="28"/>
          <w:szCs w:val="28"/>
          <w:lang w:eastAsia="en-US"/>
        </w:rPr>
        <w:t xml:space="preserve">О </w:t>
      </w:r>
      <w:bookmarkEnd w:id="1"/>
      <w:r w:rsidR="00AB6C5E" w:rsidRPr="00AB6C5E">
        <w:rPr>
          <w:b/>
          <w:sz w:val="28"/>
          <w:szCs w:val="28"/>
          <w:lang w:eastAsia="en-US"/>
        </w:rPr>
        <w:t>Правила</w:t>
      </w:r>
      <w:r w:rsidR="00AB6C5E">
        <w:rPr>
          <w:b/>
          <w:sz w:val="28"/>
          <w:szCs w:val="28"/>
          <w:lang w:eastAsia="en-US"/>
        </w:rPr>
        <w:t>х</w:t>
      </w:r>
      <w:r w:rsidR="00AB6C5E" w:rsidRPr="00AB6C5E">
        <w:rPr>
          <w:b/>
          <w:sz w:val="28"/>
          <w:szCs w:val="28"/>
          <w:lang w:eastAsia="en-US"/>
        </w:rPr>
        <w:t xml:space="preserve"> проведения квалификационного отбора производителей регионального значения в целях формирования перечня производителей регионального значения</w:t>
      </w:r>
    </w:p>
    <w:p w:rsidR="00AB6C5E" w:rsidRPr="00AB6C5E" w:rsidRDefault="00AB6C5E" w:rsidP="00AB6C5E">
      <w:pPr>
        <w:shd w:val="clear" w:color="auto" w:fill="FFFFFF"/>
        <w:ind w:right="-2"/>
        <w:jc w:val="center"/>
        <w:rPr>
          <w:b/>
          <w:sz w:val="28"/>
          <w:szCs w:val="28"/>
          <w:lang w:eastAsia="en-US"/>
        </w:rPr>
      </w:pPr>
    </w:p>
    <w:p w:rsidR="006E6F60" w:rsidRPr="004B65AB" w:rsidRDefault="00CC58ED" w:rsidP="003251DE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 xml:space="preserve">В соответствии с пунктом 2 постановления Правительства </w:t>
      </w:r>
      <w:r w:rsidR="00E65E57" w:rsidRPr="004B65AB">
        <w:rPr>
          <w:sz w:val="28"/>
          <w:szCs w:val="28"/>
          <w:lang w:eastAsia="en-US"/>
        </w:rPr>
        <w:t>Р</w:t>
      </w:r>
      <w:r w:rsidRPr="004B65AB">
        <w:rPr>
          <w:sz w:val="28"/>
          <w:szCs w:val="28"/>
          <w:lang w:eastAsia="en-US"/>
        </w:rPr>
        <w:t xml:space="preserve">оссийской Федерации </w:t>
      </w:r>
      <w:r w:rsidR="00E65E57" w:rsidRPr="004B65AB">
        <w:rPr>
          <w:sz w:val="28"/>
          <w:szCs w:val="28"/>
          <w:lang w:eastAsia="en-US"/>
        </w:rPr>
        <w:t xml:space="preserve">от 23 февраля 2019 г. № 191 </w:t>
      </w:r>
      <w:r w:rsidRPr="004B65AB">
        <w:rPr>
          <w:sz w:val="28"/>
          <w:szCs w:val="28"/>
          <w:lang w:eastAsia="en-US"/>
        </w:rPr>
        <w:t>«О государственной поддержке организаций, реализую</w:t>
      </w:r>
      <w:r w:rsidRPr="004B65AB">
        <w:rPr>
          <w:sz w:val="28"/>
          <w:szCs w:val="28"/>
          <w:lang w:eastAsia="en-US"/>
        </w:rPr>
        <w:lastRenderedPageBreak/>
        <w:t xml:space="preserve">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</w:t>
      </w:r>
      <w:r w:rsidR="00E65E57" w:rsidRPr="004B65AB">
        <w:rPr>
          <w:sz w:val="28"/>
          <w:szCs w:val="28"/>
          <w:lang w:eastAsia="en-US"/>
        </w:rPr>
        <w:t>«</w:t>
      </w:r>
      <w:r w:rsidRPr="004B65AB">
        <w:rPr>
          <w:sz w:val="28"/>
          <w:szCs w:val="28"/>
          <w:lang w:eastAsia="en-US"/>
        </w:rPr>
        <w:t>Банк развития и внешнеэкономической деятельности (Внешэкономбанк)» на возмещение части затрат, связанных с поддержкой производства высокотехнологичной продукции»</w:t>
      </w:r>
      <w:r w:rsidR="00E65E57" w:rsidRPr="004B65AB">
        <w:rPr>
          <w:sz w:val="28"/>
          <w:szCs w:val="28"/>
          <w:lang w:eastAsia="en-US"/>
        </w:rPr>
        <w:t xml:space="preserve"> ________ :</w:t>
      </w:r>
    </w:p>
    <w:p w:rsidR="00E65E57" w:rsidRPr="004B65AB" w:rsidRDefault="00E65E57" w:rsidP="00E65E57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right="-2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 xml:space="preserve">Утвердить прилагаемые Правила проведения квалификационного </w:t>
      </w:r>
      <w:bookmarkStart w:id="3" w:name="_Hlk2617539"/>
      <w:r w:rsidRPr="004B65AB">
        <w:rPr>
          <w:sz w:val="28"/>
          <w:szCs w:val="28"/>
          <w:lang w:eastAsia="en-US"/>
        </w:rPr>
        <w:t xml:space="preserve">отбора производителей регионального значения в целях </w:t>
      </w:r>
      <w:bookmarkStart w:id="4" w:name="_Hlk2799659"/>
      <w:r w:rsidRPr="004B65AB">
        <w:rPr>
          <w:sz w:val="28"/>
          <w:szCs w:val="28"/>
          <w:lang w:eastAsia="en-US"/>
        </w:rPr>
        <w:t xml:space="preserve">формирования </w:t>
      </w:r>
      <w:bookmarkEnd w:id="3"/>
      <w:r w:rsidR="00050733" w:rsidRPr="004B65AB">
        <w:rPr>
          <w:sz w:val="28"/>
          <w:szCs w:val="28"/>
        </w:rPr>
        <w:t>перечня производителей регионального значения</w:t>
      </w:r>
      <w:r w:rsidR="00B87D38" w:rsidRPr="004B65AB">
        <w:rPr>
          <w:sz w:val="28"/>
          <w:szCs w:val="28"/>
          <w:lang w:eastAsia="en-US"/>
        </w:rPr>
        <w:t xml:space="preserve"> </w:t>
      </w:r>
      <w:bookmarkEnd w:id="4"/>
      <w:r w:rsidR="00B87D38" w:rsidRPr="004B65AB">
        <w:rPr>
          <w:sz w:val="28"/>
          <w:szCs w:val="28"/>
          <w:lang w:eastAsia="en-US"/>
        </w:rPr>
        <w:t>(</w:t>
      </w:r>
      <w:r w:rsidR="000D5151" w:rsidRPr="004B65AB">
        <w:rPr>
          <w:sz w:val="28"/>
          <w:szCs w:val="28"/>
          <w:lang w:eastAsia="en-US"/>
        </w:rPr>
        <w:t xml:space="preserve">далее - </w:t>
      </w:r>
      <w:r w:rsidR="00B87D38" w:rsidRPr="004B65AB">
        <w:rPr>
          <w:sz w:val="28"/>
          <w:szCs w:val="28"/>
          <w:lang w:eastAsia="en-US"/>
        </w:rPr>
        <w:t>Правила)</w:t>
      </w:r>
      <w:r w:rsidRPr="004B65AB">
        <w:rPr>
          <w:sz w:val="28"/>
          <w:szCs w:val="28"/>
          <w:lang w:eastAsia="en-US"/>
        </w:rPr>
        <w:t>.</w:t>
      </w:r>
    </w:p>
    <w:p w:rsidR="00E65E57" w:rsidRPr="004B65AB" w:rsidRDefault="00E65E57" w:rsidP="00E65E57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right="-2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>Определить ______________ органом, уполномоченным за реализацию Прави</w:t>
      </w:r>
      <w:r w:rsidR="00D25A25" w:rsidRPr="004B65AB">
        <w:rPr>
          <w:sz w:val="28"/>
          <w:szCs w:val="28"/>
          <w:lang w:eastAsia="en-US"/>
        </w:rPr>
        <w:t xml:space="preserve">л (далее </w:t>
      </w:r>
      <w:r w:rsidR="00775893" w:rsidRPr="004B65AB">
        <w:rPr>
          <w:sz w:val="28"/>
          <w:szCs w:val="28"/>
          <w:lang w:eastAsia="en-US"/>
        </w:rPr>
        <w:t>-</w:t>
      </w:r>
      <w:r w:rsidR="00D25A25" w:rsidRPr="004B65AB">
        <w:rPr>
          <w:sz w:val="28"/>
          <w:szCs w:val="28"/>
          <w:lang w:eastAsia="en-US"/>
        </w:rPr>
        <w:t xml:space="preserve"> уполномоченный орган).</w:t>
      </w:r>
    </w:p>
    <w:p w:rsidR="00DE010F" w:rsidRPr="004B65AB" w:rsidRDefault="00D25A25" w:rsidP="00A36DD2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spacing w:line="360" w:lineRule="auto"/>
        <w:ind w:left="0" w:right="-2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 xml:space="preserve"> Уполномоченному органу</w:t>
      </w:r>
      <w:r w:rsidR="003301D2" w:rsidRPr="004B65AB">
        <w:rPr>
          <w:sz w:val="28"/>
          <w:szCs w:val="28"/>
          <w:lang w:eastAsia="en-US"/>
        </w:rPr>
        <w:t xml:space="preserve"> обеспечить</w:t>
      </w:r>
      <w:r w:rsidR="00F36A9C" w:rsidRPr="004B65AB">
        <w:rPr>
          <w:sz w:val="28"/>
          <w:szCs w:val="28"/>
          <w:lang w:eastAsia="en-US"/>
        </w:rPr>
        <w:t>:</w:t>
      </w:r>
      <w:r w:rsidR="00DE010F" w:rsidRPr="004B65AB">
        <w:rPr>
          <w:sz w:val="28"/>
          <w:szCs w:val="28"/>
          <w:lang w:eastAsia="en-US"/>
        </w:rPr>
        <w:t xml:space="preserve"> </w:t>
      </w:r>
    </w:p>
    <w:p w:rsidR="003301D2" w:rsidRPr="004B65AB" w:rsidRDefault="00A36DD2" w:rsidP="00A36DD2">
      <w:pPr>
        <w:pStyle w:val="a3"/>
        <w:shd w:val="clear" w:color="auto" w:fill="FFFFFF"/>
        <w:tabs>
          <w:tab w:val="left" w:pos="993"/>
        </w:tabs>
        <w:spacing w:line="360" w:lineRule="auto"/>
        <w:ind w:left="0" w:right="-2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lastRenderedPageBreak/>
        <w:t>а) не позднее 1 апреля 2019 г.</w:t>
      </w:r>
      <w:r w:rsidR="003301D2" w:rsidRPr="004B65AB">
        <w:rPr>
          <w:sz w:val="28"/>
          <w:szCs w:val="28"/>
          <w:lang w:eastAsia="en-US"/>
        </w:rPr>
        <w:t>:</w:t>
      </w:r>
    </w:p>
    <w:p w:rsidR="003301D2" w:rsidRPr="004B65AB" w:rsidRDefault="003301D2" w:rsidP="00A36DD2">
      <w:pPr>
        <w:pStyle w:val="a3"/>
        <w:shd w:val="clear" w:color="auto" w:fill="FFFFFF"/>
        <w:tabs>
          <w:tab w:val="left" w:pos="993"/>
        </w:tabs>
        <w:spacing w:line="360" w:lineRule="auto"/>
        <w:ind w:left="0" w:right="-2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>утверждение документации о проведении квалификационного отбора производителей регионального значения;</w:t>
      </w:r>
    </w:p>
    <w:p w:rsidR="00A36DD2" w:rsidRPr="004B65AB" w:rsidRDefault="00DA04EF" w:rsidP="00A36DD2">
      <w:pPr>
        <w:pStyle w:val="a3"/>
        <w:shd w:val="clear" w:color="auto" w:fill="FFFFFF"/>
        <w:tabs>
          <w:tab w:val="left" w:pos="993"/>
        </w:tabs>
        <w:spacing w:line="360" w:lineRule="auto"/>
        <w:ind w:left="0" w:right="-2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 xml:space="preserve">размещение </w:t>
      </w:r>
      <w:r w:rsidR="00A36DD2" w:rsidRPr="004B65AB">
        <w:rPr>
          <w:sz w:val="28"/>
          <w:szCs w:val="28"/>
          <w:lang w:eastAsia="en-US"/>
        </w:rPr>
        <w:t>извещения о проведении квалификационного отбора</w:t>
      </w:r>
      <w:r w:rsidR="00F36A9C" w:rsidRPr="004B65AB">
        <w:rPr>
          <w:sz w:val="28"/>
          <w:szCs w:val="28"/>
          <w:lang w:eastAsia="en-US"/>
        </w:rPr>
        <w:t xml:space="preserve"> на официальном сайте </w:t>
      </w:r>
      <w:r w:rsidR="00AD1E84" w:rsidRPr="004B65AB">
        <w:rPr>
          <w:sz w:val="28"/>
          <w:szCs w:val="28"/>
          <w:lang w:eastAsia="en-US"/>
        </w:rPr>
        <w:t xml:space="preserve">уполномоченного органа </w:t>
      </w:r>
      <w:r w:rsidR="00F36A9C" w:rsidRPr="004B65AB">
        <w:rPr>
          <w:sz w:val="28"/>
          <w:szCs w:val="28"/>
          <w:lang w:eastAsia="en-US"/>
        </w:rPr>
        <w:t>в информационно-телекоммуникационной сети «Интернет»</w:t>
      </w:r>
      <w:r w:rsidR="00A36DD2" w:rsidRPr="004B65AB">
        <w:rPr>
          <w:sz w:val="28"/>
          <w:szCs w:val="28"/>
          <w:lang w:eastAsia="en-US"/>
        </w:rPr>
        <w:t>;</w:t>
      </w:r>
    </w:p>
    <w:p w:rsidR="00A36DD2" w:rsidRPr="004B65AB" w:rsidRDefault="00A36DD2" w:rsidP="00A36DD2">
      <w:pPr>
        <w:pStyle w:val="a3"/>
        <w:shd w:val="clear" w:color="auto" w:fill="FFFFFF"/>
        <w:tabs>
          <w:tab w:val="left" w:pos="993"/>
        </w:tabs>
        <w:spacing w:line="360" w:lineRule="auto"/>
        <w:ind w:left="0" w:right="-2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 xml:space="preserve">б) </w:t>
      </w:r>
      <w:r w:rsidR="00F36A9C" w:rsidRPr="004B65AB">
        <w:rPr>
          <w:sz w:val="28"/>
          <w:szCs w:val="28"/>
          <w:lang w:eastAsia="en-US"/>
        </w:rPr>
        <w:t>не позднее 10 апреля 2019 г. направ</w:t>
      </w:r>
      <w:r w:rsidR="00907E2D" w:rsidRPr="004B65AB">
        <w:rPr>
          <w:sz w:val="28"/>
          <w:szCs w:val="28"/>
          <w:lang w:eastAsia="en-US"/>
        </w:rPr>
        <w:t>ление</w:t>
      </w:r>
      <w:r w:rsidR="00F36A9C" w:rsidRPr="004B65AB">
        <w:rPr>
          <w:sz w:val="28"/>
          <w:szCs w:val="28"/>
          <w:lang w:eastAsia="en-US"/>
        </w:rPr>
        <w:t xml:space="preserve"> уведомлени</w:t>
      </w:r>
      <w:r w:rsidR="003301D2" w:rsidRPr="004B65AB">
        <w:rPr>
          <w:sz w:val="28"/>
          <w:szCs w:val="28"/>
          <w:lang w:eastAsia="en-US"/>
        </w:rPr>
        <w:t>й</w:t>
      </w:r>
      <w:r w:rsidR="00F36A9C" w:rsidRPr="004B65AB">
        <w:rPr>
          <w:sz w:val="28"/>
          <w:szCs w:val="28"/>
          <w:lang w:eastAsia="en-US"/>
        </w:rPr>
        <w:t xml:space="preserve"> о проведении квалификационного отбора производителям регионального значения </w:t>
      </w:r>
      <w:r w:rsidR="00F6644B" w:rsidRPr="004B65AB">
        <w:rPr>
          <w:sz w:val="28"/>
          <w:szCs w:val="28"/>
          <w:lang w:eastAsia="en-US"/>
        </w:rPr>
        <w:t xml:space="preserve">в соответствии с </w:t>
      </w:r>
      <w:r w:rsidR="00907E2D" w:rsidRPr="004B65AB">
        <w:rPr>
          <w:sz w:val="28"/>
          <w:szCs w:val="28"/>
          <w:lang w:eastAsia="en-US"/>
        </w:rPr>
        <w:t>Правилами</w:t>
      </w:r>
      <w:r w:rsidR="00581899" w:rsidRPr="004B65AB">
        <w:rPr>
          <w:sz w:val="28"/>
          <w:szCs w:val="28"/>
          <w:lang w:eastAsia="en-US"/>
        </w:rPr>
        <w:t>;</w:t>
      </w:r>
    </w:p>
    <w:p w:rsidR="00581899" w:rsidRPr="004B65AB" w:rsidRDefault="00581899" w:rsidP="00A36DD2">
      <w:pPr>
        <w:pStyle w:val="a3"/>
        <w:shd w:val="clear" w:color="auto" w:fill="FFFFFF"/>
        <w:tabs>
          <w:tab w:val="left" w:pos="993"/>
        </w:tabs>
        <w:spacing w:line="360" w:lineRule="auto"/>
        <w:ind w:left="0" w:right="-2" w:firstLine="709"/>
        <w:jc w:val="both"/>
        <w:rPr>
          <w:sz w:val="28"/>
          <w:szCs w:val="28"/>
          <w:lang w:eastAsia="en-US"/>
        </w:rPr>
      </w:pPr>
      <w:r w:rsidRPr="004B65AB">
        <w:rPr>
          <w:sz w:val="28"/>
          <w:szCs w:val="28"/>
          <w:lang w:eastAsia="en-US"/>
        </w:rPr>
        <w:t xml:space="preserve">в) не позднее </w:t>
      </w:r>
      <w:r w:rsidR="00463312" w:rsidRPr="004B65AB">
        <w:rPr>
          <w:sz w:val="28"/>
          <w:szCs w:val="28"/>
          <w:lang w:eastAsia="en-US"/>
        </w:rPr>
        <w:t>24 июня 2019 г. направление перечня производителей регионального значения в Минпромторг России.</w:t>
      </w:r>
    </w:p>
    <w:bookmarkEnd w:id="2"/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eastAsia="en-US"/>
        </w:rPr>
      </w:pPr>
    </w:p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eastAsia="en-US"/>
        </w:rPr>
      </w:pPr>
    </w:p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eastAsia="en-US"/>
        </w:rPr>
      </w:pPr>
    </w:p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eastAsia="en-US"/>
        </w:rPr>
      </w:pPr>
    </w:p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sz w:val="28"/>
          <w:szCs w:val="28"/>
          <w:lang w:eastAsia="en-US"/>
        </w:rPr>
        <w:sectPr w:rsidR="006E6F60" w:rsidRPr="004B65AB" w:rsidSect="00FC74C3">
          <w:headerReference w:type="default" r:id="rId7"/>
          <w:pgSz w:w="11906" w:h="16838"/>
          <w:pgMar w:top="1134" w:right="707" w:bottom="1134" w:left="1134" w:header="709" w:footer="709" w:gutter="0"/>
          <w:cols w:space="708"/>
          <w:titlePg/>
          <w:docGrid w:linePitch="360"/>
        </w:sectPr>
      </w:pPr>
    </w:p>
    <w:p w:rsidR="006C1EC4" w:rsidRPr="004B65AB" w:rsidRDefault="006C1EC4" w:rsidP="006C1EC4">
      <w:pPr>
        <w:pStyle w:val="ConsPlusNormal"/>
        <w:spacing w:line="36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B65AB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C1EC4" w:rsidRPr="004B65AB" w:rsidRDefault="006C1EC4" w:rsidP="006C1EC4">
      <w:pPr>
        <w:pStyle w:val="ConsPlusNormal"/>
        <w:tabs>
          <w:tab w:val="right" w:pos="10205"/>
        </w:tabs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B65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C1EC4" w:rsidRPr="004B65AB" w:rsidRDefault="006C1EC4" w:rsidP="006C1EC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B65AB">
        <w:rPr>
          <w:rFonts w:ascii="Times New Roman" w:hAnsi="Times New Roman" w:cs="Times New Roman"/>
          <w:sz w:val="28"/>
          <w:szCs w:val="28"/>
        </w:rPr>
        <w:t>от _____________ 2019 г. № ____</w:t>
      </w:r>
    </w:p>
    <w:p w:rsidR="006E6F60" w:rsidRPr="004B65AB" w:rsidRDefault="006E6F60" w:rsidP="006C1EC4">
      <w:pPr>
        <w:shd w:val="clear" w:color="auto" w:fill="FFFFFF"/>
        <w:spacing w:line="360" w:lineRule="auto"/>
        <w:ind w:left="5529" w:right="-2"/>
        <w:jc w:val="center"/>
        <w:rPr>
          <w:b/>
          <w:sz w:val="28"/>
          <w:szCs w:val="28"/>
          <w:lang w:eastAsia="en-US"/>
        </w:rPr>
      </w:pPr>
    </w:p>
    <w:p w:rsidR="006E6F60" w:rsidRPr="004B65AB" w:rsidRDefault="006E6F60" w:rsidP="006E6F60">
      <w:pPr>
        <w:shd w:val="clear" w:color="auto" w:fill="FFFFFF"/>
        <w:spacing w:line="360" w:lineRule="auto"/>
        <w:ind w:right="-2"/>
        <w:jc w:val="center"/>
        <w:rPr>
          <w:b/>
          <w:sz w:val="28"/>
          <w:szCs w:val="28"/>
          <w:lang w:eastAsia="en-US"/>
        </w:rPr>
      </w:pPr>
    </w:p>
    <w:p w:rsidR="00775893" w:rsidRPr="004B65AB" w:rsidRDefault="00775893" w:rsidP="006C1EC4">
      <w:pPr>
        <w:shd w:val="clear" w:color="auto" w:fill="FFFFFF"/>
        <w:ind w:right="-2"/>
        <w:jc w:val="center"/>
        <w:rPr>
          <w:b/>
          <w:sz w:val="28"/>
          <w:szCs w:val="28"/>
          <w:lang w:eastAsia="en-US"/>
        </w:rPr>
      </w:pPr>
      <w:r w:rsidRPr="004B65AB">
        <w:rPr>
          <w:b/>
          <w:sz w:val="28"/>
          <w:szCs w:val="28"/>
          <w:lang w:eastAsia="en-US"/>
        </w:rPr>
        <w:t xml:space="preserve">Правила проведения квалификационного отбора </w:t>
      </w:r>
    </w:p>
    <w:p w:rsidR="006E6F60" w:rsidRPr="004B65AB" w:rsidRDefault="00775893" w:rsidP="00050733">
      <w:pPr>
        <w:shd w:val="clear" w:color="auto" w:fill="FFFFFF"/>
        <w:ind w:right="-2"/>
        <w:jc w:val="center"/>
        <w:rPr>
          <w:b/>
          <w:sz w:val="28"/>
          <w:szCs w:val="28"/>
          <w:lang w:eastAsia="en-US"/>
        </w:rPr>
      </w:pPr>
      <w:r w:rsidRPr="004B65AB">
        <w:rPr>
          <w:b/>
          <w:sz w:val="28"/>
          <w:szCs w:val="28"/>
          <w:lang w:eastAsia="en-US"/>
        </w:rPr>
        <w:t xml:space="preserve">производителей регионального значения в целях </w:t>
      </w:r>
      <w:r w:rsidR="00050733" w:rsidRPr="004B65AB">
        <w:rPr>
          <w:b/>
          <w:sz w:val="28"/>
          <w:szCs w:val="28"/>
          <w:lang w:eastAsia="en-US"/>
        </w:rPr>
        <w:t>формирования перечня производителей регионального значения</w:t>
      </w:r>
    </w:p>
    <w:p w:rsidR="00775893" w:rsidRPr="004B65AB" w:rsidRDefault="00775893" w:rsidP="006C1EC4">
      <w:pPr>
        <w:shd w:val="clear" w:color="auto" w:fill="FFFFFF"/>
        <w:ind w:right="-2"/>
        <w:jc w:val="center"/>
        <w:rPr>
          <w:b/>
          <w:sz w:val="28"/>
          <w:szCs w:val="28"/>
          <w:lang w:eastAsia="en-US"/>
        </w:rPr>
      </w:pPr>
    </w:p>
    <w:p w:rsidR="007C6998" w:rsidRPr="004B65AB" w:rsidRDefault="005E07EA" w:rsidP="007C6998">
      <w:pPr>
        <w:shd w:val="clear" w:color="auto" w:fill="FFFFFF"/>
        <w:tabs>
          <w:tab w:val="left" w:pos="70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1.</w:t>
      </w:r>
      <w:r w:rsidR="006C1EC4" w:rsidRPr="004B65AB">
        <w:rPr>
          <w:sz w:val="28"/>
          <w:szCs w:val="28"/>
        </w:rPr>
        <w:t xml:space="preserve"> </w:t>
      </w:r>
      <w:r w:rsidR="00A713A0" w:rsidRPr="004B65AB">
        <w:rPr>
          <w:sz w:val="28"/>
          <w:szCs w:val="28"/>
        </w:rPr>
        <w:t xml:space="preserve">Настоящие Правила устанавливают </w:t>
      </w:r>
      <w:r w:rsidR="006C1EC4" w:rsidRPr="004B65AB">
        <w:rPr>
          <w:sz w:val="28"/>
          <w:szCs w:val="28"/>
          <w:lang w:eastAsia="en-US"/>
        </w:rPr>
        <w:t>процедуру</w:t>
      </w:r>
      <w:r w:rsidRPr="004B65AB">
        <w:rPr>
          <w:sz w:val="28"/>
          <w:szCs w:val="28"/>
          <w:lang w:eastAsia="en-US"/>
        </w:rPr>
        <w:t xml:space="preserve"> </w:t>
      </w:r>
      <w:bookmarkStart w:id="5" w:name="_Hlk2616879"/>
      <w:r w:rsidR="006C1EC4" w:rsidRPr="004B65AB">
        <w:rPr>
          <w:sz w:val="28"/>
          <w:szCs w:val="28"/>
          <w:lang w:eastAsia="en-US"/>
        </w:rPr>
        <w:t xml:space="preserve">проведения квалификационного отбора производителей регионального значения в целях формирования </w:t>
      </w:r>
      <w:r w:rsidR="00050733" w:rsidRPr="004B65AB">
        <w:rPr>
          <w:sz w:val="28"/>
          <w:szCs w:val="28"/>
        </w:rPr>
        <w:t>перечня производителей регионального значения</w:t>
      </w:r>
      <w:r w:rsidR="006C1EC4" w:rsidRPr="004B65AB">
        <w:rPr>
          <w:sz w:val="28"/>
          <w:szCs w:val="28"/>
          <w:lang w:eastAsia="en-US"/>
        </w:rPr>
        <w:t xml:space="preserve">, в соответствии с 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</w:t>
      </w:r>
      <w:r w:rsidR="006C1EC4" w:rsidRPr="004B65AB">
        <w:rPr>
          <w:sz w:val="28"/>
          <w:szCs w:val="28"/>
          <w:lang w:eastAsia="en-US"/>
        </w:rPr>
        <w:lastRenderedPageBreak/>
        <w:t>конкурентоспособности, утвержденными постановлением Правительства Российской Федерации от 23 февраля 2019 г. № 191 (</w:t>
      </w:r>
      <w:bookmarkEnd w:id="5"/>
      <w:r w:rsidR="006C1EC4" w:rsidRPr="004B65AB">
        <w:rPr>
          <w:sz w:val="28"/>
          <w:szCs w:val="28"/>
          <w:lang w:eastAsia="en-US"/>
        </w:rPr>
        <w:t>далее - Правила формирования единого перечня</w:t>
      </w:r>
      <w:r w:rsidR="00775893" w:rsidRPr="004B65AB">
        <w:rPr>
          <w:sz w:val="28"/>
          <w:szCs w:val="28"/>
          <w:lang w:eastAsia="en-US"/>
        </w:rPr>
        <w:t>, квалификационный отбор</w:t>
      </w:r>
      <w:r w:rsidR="00310CCA" w:rsidRPr="004B65AB">
        <w:rPr>
          <w:sz w:val="28"/>
          <w:szCs w:val="28"/>
          <w:lang w:eastAsia="en-US"/>
        </w:rPr>
        <w:t>, производители</w:t>
      </w:r>
      <w:r w:rsidR="006C1EC4" w:rsidRPr="004B65AB">
        <w:rPr>
          <w:sz w:val="28"/>
          <w:szCs w:val="28"/>
          <w:lang w:eastAsia="en-US"/>
        </w:rPr>
        <w:t>)</w:t>
      </w:r>
      <w:r w:rsidRPr="004B65AB">
        <w:rPr>
          <w:sz w:val="28"/>
          <w:szCs w:val="28"/>
        </w:rPr>
        <w:t>.</w:t>
      </w:r>
    </w:p>
    <w:p w:rsidR="001B365D" w:rsidRPr="004B65AB" w:rsidRDefault="001B365D" w:rsidP="001B365D">
      <w:pPr>
        <w:shd w:val="clear" w:color="auto" w:fill="FFFFFF"/>
        <w:tabs>
          <w:tab w:val="left" w:pos="70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 xml:space="preserve">Термины, используемые в настоящих Правилах, применяются в значениях, </w:t>
      </w:r>
      <w:r w:rsidR="00775893" w:rsidRPr="004B65AB">
        <w:rPr>
          <w:sz w:val="28"/>
          <w:szCs w:val="28"/>
        </w:rPr>
        <w:t>определенных</w:t>
      </w:r>
      <w:r w:rsidRPr="004B65AB">
        <w:rPr>
          <w:sz w:val="28"/>
          <w:szCs w:val="28"/>
        </w:rPr>
        <w:t xml:space="preserve"> Правилами формирования единого реестра.</w:t>
      </w:r>
    </w:p>
    <w:p w:rsidR="00775893" w:rsidRPr="004B65AB" w:rsidRDefault="0087677E" w:rsidP="0087677E">
      <w:pPr>
        <w:shd w:val="clear" w:color="auto" w:fill="FFFFFF"/>
        <w:tabs>
          <w:tab w:val="left" w:pos="70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2. В целях проведения квалификационного отбора уполномоченный</w:t>
      </w:r>
      <w:r w:rsidRPr="004B65AB">
        <w:rPr>
          <w:sz w:val="28"/>
          <w:szCs w:val="28"/>
        </w:rPr>
        <w:br/>
        <w:t>орган размещает не позднее 1 апреля 2019 г. извещени</w:t>
      </w:r>
      <w:r w:rsidR="001B365D" w:rsidRPr="004B65AB">
        <w:rPr>
          <w:sz w:val="28"/>
          <w:szCs w:val="28"/>
        </w:rPr>
        <w:t>е</w:t>
      </w:r>
      <w:r w:rsidRPr="004B65AB">
        <w:rPr>
          <w:sz w:val="28"/>
          <w:szCs w:val="28"/>
        </w:rPr>
        <w:t xml:space="preserve"> о проведении</w:t>
      </w:r>
      <w:r w:rsidRPr="004B65AB">
        <w:rPr>
          <w:sz w:val="28"/>
          <w:szCs w:val="28"/>
        </w:rPr>
        <w:br/>
        <w:t>квалификационного отбора</w:t>
      </w:r>
      <w:r w:rsidR="00AD1E84" w:rsidRPr="004B65AB">
        <w:rPr>
          <w:sz w:val="28"/>
          <w:szCs w:val="28"/>
          <w:lang w:eastAsia="en-US"/>
        </w:rPr>
        <w:t xml:space="preserve"> </w:t>
      </w:r>
      <w:r w:rsidR="00F7310F" w:rsidRPr="004B65AB">
        <w:rPr>
          <w:sz w:val="28"/>
          <w:szCs w:val="28"/>
          <w:lang w:eastAsia="en-US"/>
        </w:rPr>
        <w:t xml:space="preserve">с документацией квалификационного отбора </w:t>
      </w:r>
      <w:r w:rsidR="00AD1E84" w:rsidRPr="004B65AB">
        <w:rPr>
          <w:sz w:val="28"/>
          <w:szCs w:val="28"/>
          <w:lang w:eastAsia="en-US"/>
        </w:rPr>
        <w:t>на официальном сайте уполномоченного органа в информационно-телекоммуникационной сети «Интернет»</w:t>
      </w:r>
      <w:r w:rsidR="0094243E" w:rsidRPr="004B65AB">
        <w:rPr>
          <w:sz w:val="28"/>
          <w:szCs w:val="28"/>
          <w:lang w:eastAsia="en-US"/>
        </w:rPr>
        <w:t xml:space="preserve"> по форме, приведенной в приложении к настоящим Правилам</w:t>
      </w:r>
      <w:r w:rsidRPr="004B65AB">
        <w:rPr>
          <w:sz w:val="28"/>
          <w:szCs w:val="28"/>
        </w:rPr>
        <w:t xml:space="preserve">. </w:t>
      </w:r>
    </w:p>
    <w:p w:rsidR="0087677E" w:rsidRPr="004B65AB" w:rsidRDefault="0087677E" w:rsidP="0087677E">
      <w:pPr>
        <w:shd w:val="clear" w:color="auto" w:fill="FFFFFF"/>
        <w:tabs>
          <w:tab w:val="left" w:pos="70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lastRenderedPageBreak/>
        <w:t>Срок проведения квалификационного отбора</w:t>
      </w:r>
      <w:r w:rsidR="00775893" w:rsidRPr="004B65AB">
        <w:rPr>
          <w:sz w:val="28"/>
          <w:szCs w:val="28"/>
        </w:rPr>
        <w:t xml:space="preserve"> </w:t>
      </w:r>
      <w:r w:rsidRPr="004B65AB">
        <w:rPr>
          <w:sz w:val="28"/>
          <w:szCs w:val="28"/>
        </w:rPr>
        <w:t xml:space="preserve">составляет 45 календарных дней. </w:t>
      </w:r>
    </w:p>
    <w:p w:rsidR="0087677E" w:rsidRPr="004B65AB" w:rsidRDefault="0087677E" w:rsidP="0087677E">
      <w:pPr>
        <w:shd w:val="clear" w:color="auto" w:fill="FFFFFF"/>
        <w:tabs>
          <w:tab w:val="left" w:pos="709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3. Уполномоченный орган не позднее 10 апреля 2019 г. направляет уведомление о проведении квалификационного отбора производителям с указанием сроков проведения квалификационного отбора, а также сведений о размещении извещения и документации</w:t>
      </w:r>
      <w:r w:rsidR="001B365D" w:rsidRPr="004B65AB">
        <w:rPr>
          <w:sz w:val="28"/>
          <w:szCs w:val="28"/>
        </w:rPr>
        <w:t xml:space="preserve"> о проведении квалификационного</w:t>
      </w:r>
      <w:r w:rsidR="00AD1E84" w:rsidRPr="004B65AB">
        <w:rPr>
          <w:sz w:val="28"/>
          <w:szCs w:val="28"/>
        </w:rPr>
        <w:t xml:space="preserve"> </w:t>
      </w:r>
      <w:r w:rsidR="001B365D" w:rsidRPr="004B65AB">
        <w:rPr>
          <w:sz w:val="28"/>
          <w:szCs w:val="28"/>
        </w:rPr>
        <w:t>отбора</w:t>
      </w:r>
      <w:r w:rsidRPr="004B65AB">
        <w:rPr>
          <w:sz w:val="28"/>
          <w:szCs w:val="28"/>
        </w:rPr>
        <w:t>.</w:t>
      </w:r>
    </w:p>
    <w:p w:rsidR="00F7310F" w:rsidRPr="004B65AB" w:rsidRDefault="0087677E" w:rsidP="00F7310F">
      <w:pPr>
        <w:shd w:val="clear" w:color="auto" w:fill="FFFFFF"/>
        <w:tabs>
          <w:tab w:val="left" w:pos="709"/>
          <w:tab w:val="left" w:pos="99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4.</w:t>
      </w:r>
      <w:r w:rsidRPr="004B65AB">
        <w:rPr>
          <w:sz w:val="28"/>
          <w:szCs w:val="28"/>
        </w:rPr>
        <w:tab/>
      </w:r>
      <w:r w:rsidR="00F7310F" w:rsidRPr="004B65AB">
        <w:rPr>
          <w:sz w:val="28"/>
          <w:szCs w:val="28"/>
        </w:rPr>
        <w:t>К извещению о проведении квалификационного отбора прилагается документация квалификационного отбора, содержащая следующую информацию:</w:t>
      </w:r>
    </w:p>
    <w:p w:rsidR="00F7310F" w:rsidRPr="004B65AB" w:rsidRDefault="00F7310F" w:rsidP="00F7310F">
      <w:pPr>
        <w:shd w:val="clear" w:color="auto" w:fill="FFFFFF"/>
        <w:tabs>
          <w:tab w:val="left" w:pos="709"/>
          <w:tab w:val="left" w:pos="99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 xml:space="preserve">а) порядок подачи </w:t>
      </w:r>
      <w:r w:rsidR="00730851" w:rsidRPr="004B65AB">
        <w:rPr>
          <w:sz w:val="28"/>
          <w:szCs w:val="28"/>
        </w:rPr>
        <w:t>производителями</w:t>
      </w:r>
      <w:r w:rsidRPr="004B65AB">
        <w:rPr>
          <w:sz w:val="28"/>
          <w:szCs w:val="28"/>
        </w:rPr>
        <w:t xml:space="preserve"> заявок на участие в квалификационном отборе, даты начала и окончания подачи </w:t>
      </w:r>
      <w:r w:rsidR="00730851" w:rsidRPr="004B65AB">
        <w:rPr>
          <w:sz w:val="28"/>
          <w:szCs w:val="28"/>
        </w:rPr>
        <w:t>производителями</w:t>
      </w:r>
      <w:r w:rsidRPr="004B65AB">
        <w:rPr>
          <w:sz w:val="28"/>
          <w:szCs w:val="28"/>
        </w:rPr>
        <w:t xml:space="preserve"> заявок на участие в квалификационном отборе, а также форма такой заявки;</w:t>
      </w:r>
    </w:p>
    <w:p w:rsidR="00F7310F" w:rsidRPr="004B65AB" w:rsidRDefault="00F7310F" w:rsidP="00F7310F">
      <w:pPr>
        <w:shd w:val="clear" w:color="auto" w:fill="FFFFFF"/>
        <w:tabs>
          <w:tab w:val="left" w:pos="709"/>
          <w:tab w:val="left" w:pos="99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lastRenderedPageBreak/>
        <w:t>б) порядок внесения изменений в документацию квалификационного отбора;</w:t>
      </w:r>
    </w:p>
    <w:p w:rsidR="00F7310F" w:rsidRPr="004B65AB" w:rsidRDefault="00F7310F" w:rsidP="00F7310F">
      <w:pPr>
        <w:shd w:val="clear" w:color="auto" w:fill="FFFFFF"/>
        <w:tabs>
          <w:tab w:val="left" w:pos="709"/>
          <w:tab w:val="left" w:pos="99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 xml:space="preserve">в) требования к </w:t>
      </w:r>
      <w:r w:rsidR="00730851" w:rsidRPr="004B65AB">
        <w:rPr>
          <w:sz w:val="28"/>
          <w:szCs w:val="28"/>
        </w:rPr>
        <w:t>производителям</w:t>
      </w:r>
      <w:r w:rsidRPr="004B65AB">
        <w:rPr>
          <w:sz w:val="28"/>
          <w:szCs w:val="28"/>
        </w:rPr>
        <w:t>, являющимся участниками квалификационного отбора, предусмотренные пунктом 9 Правил формирования единого перечня;</w:t>
      </w:r>
    </w:p>
    <w:p w:rsidR="00F7310F" w:rsidRPr="004B65AB" w:rsidRDefault="00F7310F" w:rsidP="00F7310F">
      <w:pPr>
        <w:shd w:val="clear" w:color="auto" w:fill="FFFFFF"/>
        <w:tabs>
          <w:tab w:val="left" w:pos="709"/>
          <w:tab w:val="left" w:pos="99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г) форма корпоративной программы повышения конкурентоспособности согласно приложению № 2 к Правилам формирования единого перечня;</w:t>
      </w:r>
    </w:p>
    <w:p w:rsidR="00F7310F" w:rsidRPr="004B65AB" w:rsidRDefault="00F7310F" w:rsidP="00F7310F">
      <w:pPr>
        <w:shd w:val="clear" w:color="auto" w:fill="FFFFFF"/>
        <w:tabs>
          <w:tab w:val="left" w:pos="709"/>
          <w:tab w:val="left" w:pos="99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д) дата и время подведения итогов квалификационного отбора;</w:t>
      </w:r>
    </w:p>
    <w:p w:rsidR="00F7310F" w:rsidRPr="004B65AB" w:rsidRDefault="00F7310F" w:rsidP="00F7310F">
      <w:pPr>
        <w:shd w:val="clear" w:color="auto" w:fill="FFFFFF"/>
        <w:tabs>
          <w:tab w:val="left" w:pos="709"/>
          <w:tab w:val="left" w:pos="99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е) перечень документов, указанных в пункте 10 Правил</w:t>
      </w:r>
      <w:r w:rsidR="009479CC" w:rsidRPr="004B65AB">
        <w:rPr>
          <w:sz w:val="28"/>
          <w:szCs w:val="28"/>
        </w:rPr>
        <w:t xml:space="preserve"> формирования единого перечня</w:t>
      </w:r>
      <w:r w:rsidRPr="004B65AB">
        <w:rPr>
          <w:sz w:val="28"/>
          <w:szCs w:val="28"/>
        </w:rPr>
        <w:t>, представляемых в составе заявки на участие в квалификационном отборе.</w:t>
      </w:r>
    </w:p>
    <w:p w:rsidR="0087677E" w:rsidRPr="004B65AB" w:rsidRDefault="001469FA" w:rsidP="00F7310F">
      <w:pPr>
        <w:shd w:val="clear" w:color="auto" w:fill="FFFFFF"/>
        <w:tabs>
          <w:tab w:val="left" w:pos="709"/>
          <w:tab w:val="left" w:pos="993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5.</w:t>
      </w:r>
      <w:r w:rsidR="00A713A0" w:rsidRPr="004B65AB">
        <w:rPr>
          <w:sz w:val="28"/>
          <w:szCs w:val="28"/>
        </w:rPr>
        <w:t xml:space="preserve"> Для участия в квалификационном отборе при наличии </w:t>
      </w:r>
      <w:r w:rsidR="00A713A0" w:rsidRPr="004B65AB">
        <w:rPr>
          <w:spacing w:val="-2"/>
          <w:sz w:val="28"/>
          <w:szCs w:val="28"/>
        </w:rPr>
        <w:t>технической возможности посредством государствен</w:t>
      </w:r>
      <w:r w:rsidR="00A713A0" w:rsidRPr="004B65AB">
        <w:rPr>
          <w:spacing w:val="-2"/>
          <w:sz w:val="28"/>
          <w:szCs w:val="28"/>
        </w:rPr>
        <w:lastRenderedPageBreak/>
        <w:t xml:space="preserve">ной информационной </w:t>
      </w:r>
      <w:r w:rsidR="00A713A0" w:rsidRPr="004B65AB">
        <w:rPr>
          <w:sz w:val="28"/>
          <w:szCs w:val="28"/>
        </w:rPr>
        <w:t>системы промышленности (при отсутствии технической возможности документы представляются в бумажном виде) не позднее 45 календарных дней со дня размещения извещения о проведении квалификационного отбора производители представляют в уполномоченные органы заявку на участие в квалификационном отборе по форме, установленной документацией квалификационного отбора</w:t>
      </w:r>
      <w:r w:rsidR="00CC2CD5" w:rsidRPr="004B65AB">
        <w:rPr>
          <w:sz w:val="28"/>
          <w:szCs w:val="28"/>
        </w:rPr>
        <w:t>.</w:t>
      </w:r>
    </w:p>
    <w:p w:rsidR="00D211F6" w:rsidRPr="004B65AB" w:rsidRDefault="001E0FAB" w:rsidP="009479CC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right="-2" w:firstLine="709"/>
        <w:jc w:val="both"/>
        <w:rPr>
          <w:spacing w:val="-17"/>
          <w:sz w:val="28"/>
          <w:szCs w:val="28"/>
        </w:rPr>
      </w:pPr>
      <w:r w:rsidRPr="004B65AB">
        <w:rPr>
          <w:sz w:val="28"/>
          <w:szCs w:val="28"/>
        </w:rPr>
        <w:t>У</w:t>
      </w:r>
      <w:r w:rsidR="00A713A0" w:rsidRPr="004B65AB">
        <w:rPr>
          <w:sz w:val="28"/>
          <w:szCs w:val="28"/>
        </w:rPr>
        <w:t>полномоченны</w:t>
      </w:r>
      <w:r w:rsidRPr="004B65AB">
        <w:rPr>
          <w:sz w:val="28"/>
          <w:szCs w:val="28"/>
        </w:rPr>
        <w:t>й орган</w:t>
      </w:r>
      <w:r w:rsidR="00A713A0" w:rsidRPr="004B65AB">
        <w:rPr>
          <w:sz w:val="28"/>
          <w:szCs w:val="28"/>
        </w:rPr>
        <w:t xml:space="preserve"> в течение 30 календарных дней после окончания срока подачи заявок на участие в квалификационном отборе, указанного </w:t>
      </w:r>
      <w:r w:rsidR="00C91254" w:rsidRPr="004B65AB">
        <w:rPr>
          <w:sz w:val="28"/>
          <w:szCs w:val="28"/>
        </w:rPr>
        <w:t xml:space="preserve">уполномоченным органом </w:t>
      </w:r>
      <w:r w:rsidR="00A713A0" w:rsidRPr="004B65AB">
        <w:rPr>
          <w:sz w:val="28"/>
          <w:szCs w:val="28"/>
        </w:rPr>
        <w:t>в извещении о проведении квалификационного отбора</w:t>
      </w:r>
      <w:r w:rsidR="00C91254">
        <w:rPr>
          <w:sz w:val="28"/>
          <w:szCs w:val="28"/>
        </w:rPr>
        <w:t>,</w:t>
      </w:r>
      <w:r w:rsidR="00D211F6" w:rsidRPr="004B65AB">
        <w:rPr>
          <w:sz w:val="28"/>
          <w:szCs w:val="28"/>
        </w:rPr>
        <w:t xml:space="preserve"> </w:t>
      </w:r>
      <w:r w:rsidR="00C91254" w:rsidRPr="004B65AB">
        <w:rPr>
          <w:sz w:val="28"/>
          <w:szCs w:val="28"/>
        </w:rPr>
        <w:t>провод</w:t>
      </w:r>
      <w:r w:rsidR="00C91254">
        <w:rPr>
          <w:sz w:val="28"/>
          <w:szCs w:val="28"/>
        </w:rPr>
        <w:t>ит</w:t>
      </w:r>
      <w:r w:rsidR="00C91254" w:rsidRPr="004B65AB">
        <w:rPr>
          <w:sz w:val="28"/>
          <w:szCs w:val="28"/>
        </w:rPr>
        <w:t xml:space="preserve"> </w:t>
      </w:r>
      <w:r w:rsidR="00D211F6" w:rsidRPr="004B65AB">
        <w:rPr>
          <w:sz w:val="28"/>
          <w:szCs w:val="28"/>
        </w:rPr>
        <w:t xml:space="preserve">мероприятия, предусмотренные пунктами </w:t>
      </w:r>
      <w:r w:rsidR="00E118F8" w:rsidRPr="004B65AB">
        <w:rPr>
          <w:sz w:val="28"/>
          <w:szCs w:val="28"/>
        </w:rPr>
        <w:t>7 - 10</w:t>
      </w:r>
      <w:r w:rsidR="00D211F6" w:rsidRPr="004B65AB">
        <w:rPr>
          <w:sz w:val="28"/>
          <w:szCs w:val="28"/>
        </w:rPr>
        <w:t xml:space="preserve"> настоящих Правил.</w:t>
      </w:r>
    </w:p>
    <w:p w:rsidR="00A713A0" w:rsidRPr="004B65AB" w:rsidRDefault="00D211F6" w:rsidP="005B4556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line="360" w:lineRule="auto"/>
        <w:ind w:left="0" w:right="-2" w:firstLine="709"/>
        <w:jc w:val="both"/>
        <w:rPr>
          <w:spacing w:val="-1"/>
          <w:sz w:val="28"/>
          <w:szCs w:val="28"/>
        </w:rPr>
      </w:pPr>
      <w:r w:rsidRPr="004B65AB">
        <w:rPr>
          <w:sz w:val="28"/>
          <w:szCs w:val="28"/>
        </w:rPr>
        <w:t xml:space="preserve"> Уполномоченным органом</w:t>
      </w:r>
      <w:r w:rsidR="00A713A0" w:rsidRPr="004B65AB">
        <w:rPr>
          <w:sz w:val="28"/>
          <w:szCs w:val="28"/>
        </w:rPr>
        <w:t xml:space="preserve"> осуществля</w:t>
      </w:r>
      <w:r w:rsidRPr="004B65AB">
        <w:rPr>
          <w:sz w:val="28"/>
          <w:szCs w:val="28"/>
        </w:rPr>
        <w:t xml:space="preserve">ется </w:t>
      </w:r>
      <w:r w:rsidR="00A713A0" w:rsidRPr="004B65AB">
        <w:rPr>
          <w:sz w:val="28"/>
          <w:szCs w:val="28"/>
        </w:rPr>
        <w:t>регистраци</w:t>
      </w:r>
      <w:r w:rsidRPr="004B65AB">
        <w:rPr>
          <w:sz w:val="28"/>
          <w:szCs w:val="28"/>
        </w:rPr>
        <w:t>я</w:t>
      </w:r>
      <w:r w:rsidR="00A713A0" w:rsidRPr="004B65AB">
        <w:rPr>
          <w:sz w:val="28"/>
          <w:szCs w:val="28"/>
        </w:rPr>
        <w:t xml:space="preserve"> заявок на участие в квалификационном отборе</w:t>
      </w:r>
      <w:r w:rsidRPr="004B65AB">
        <w:rPr>
          <w:sz w:val="28"/>
          <w:szCs w:val="28"/>
        </w:rPr>
        <w:t xml:space="preserve"> </w:t>
      </w:r>
      <w:r w:rsidR="00A713A0" w:rsidRPr="004B65AB">
        <w:rPr>
          <w:sz w:val="28"/>
          <w:szCs w:val="28"/>
        </w:rPr>
        <w:t xml:space="preserve">и </w:t>
      </w:r>
      <w:r w:rsidR="00A713A0" w:rsidRPr="004B65AB">
        <w:rPr>
          <w:sz w:val="28"/>
          <w:szCs w:val="28"/>
        </w:rPr>
        <w:lastRenderedPageBreak/>
        <w:t>прилагаемых к ним документов</w:t>
      </w:r>
      <w:r w:rsidR="00310CCA" w:rsidRPr="004B65AB">
        <w:rPr>
          <w:sz w:val="28"/>
          <w:szCs w:val="28"/>
        </w:rPr>
        <w:t xml:space="preserve"> (далее – заявки)</w:t>
      </w:r>
      <w:r w:rsidR="00EB3078" w:rsidRPr="004B65AB">
        <w:rPr>
          <w:sz w:val="28"/>
          <w:szCs w:val="28"/>
        </w:rPr>
        <w:t xml:space="preserve"> в специальном журнале, который должен быть </w:t>
      </w:r>
      <w:r w:rsidR="00C91254">
        <w:rPr>
          <w:sz w:val="28"/>
          <w:szCs w:val="28"/>
        </w:rPr>
        <w:t>прошит</w:t>
      </w:r>
      <w:r w:rsidR="00EB3078" w:rsidRPr="004B65AB">
        <w:rPr>
          <w:sz w:val="28"/>
          <w:szCs w:val="28"/>
        </w:rPr>
        <w:t>, пронумерован и с</w:t>
      </w:r>
      <w:r w:rsidRPr="004B65AB">
        <w:rPr>
          <w:sz w:val="28"/>
          <w:szCs w:val="28"/>
        </w:rPr>
        <w:t>к</w:t>
      </w:r>
      <w:r w:rsidR="00EB3078" w:rsidRPr="004B65AB">
        <w:rPr>
          <w:sz w:val="28"/>
          <w:szCs w:val="28"/>
        </w:rPr>
        <w:t xml:space="preserve">реплен печатью уполномоченного </w:t>
      </w:r>
      <w:r w:rsidR="00C91254">
        <w:rPr>
          <w:sz w:val="28"/>
          <w:szCs w:val="28"/>
        </w:rPr>
        <w:t>органа</w:t>
      </w:r>
      <w:r w:rsidRPr="004B65AB">
        <w:rPr>
          <w:sz w:val="28"/>
          <w:szCs w:val="28"/>
        </w:rPr>
        <w:t>. Р</w:t>
      </w:r>
      <w:r w:rsidR="00EB3078" w:rsidRPr="004B65AB">
        <w:rPr>
          <w:sz w:val="28"/>
          <w:szCs w:val="28"/>
        </w:rPr>
        <w:t xml:space="preserve">егистрация проводится на основании </w:t>
      </w:r>
      <w:r w:rsidRPr="004B65AB">
        <w:rPr>
          <w:sz w:val="28"/>
          <w:szCs w:val="28"/>
        </w:rPr>
        <w:t xml:space="preserve">соответствующих </w:t>
      </w:r>
      <w:r w:rsidR="00EB3078" w:rsidRPr="004B65AB">
        <w:rPr>
          <w:sz w:val="28"/>
          <w:szCs w:val="28"/>
        </w:rPr>
        <w:t>отметок о поступлении заявок в уполномоченный орган</w:t>
      </w:r>
      <w:r w:rsidR="00A713A0" w:rsidRPr="004B65AB">
        <w:rPr>
          <w:sz w:val="28"/>
          <w:szCs w:val="28"/>
        </w:rPr>
        <w:t>. При этом основанием для отказа в</w:t>
      </w:r>
      <w:r w:rsidRPr="004B65AB">
        <w:rPr>
          <w:sz w:val="28"/>
          <w:szCs w:val="28"/>
        </w:rPr>
        <w:t xml:space="preserve"> </w:t>
      </w:r>
      <w:r w:rsidR="00A713A0" w:rsidRPr="004B65AB">
        <w:rPr>
          <w:spacing w:val="-1"/>
          <w:sz w:val="28"/>
          <w:szCs w:val="28"/>
        </w:rPr>
        <w:t xml:space="preserve">принятии заявок для регистрации является их поступление в </w:t>
      </w:r>
      <w:r w:rsidR="00A713A0" w:rsidRPr="004B65AB">
        <w:rPr>
          <w:sz w:val="28"/>
          <w:szCs w:val="28"/>
        </w:rPr>
        <w:t>уполномоченны</w:t>
      </w:r>
      <w:r w:rsidR="001E0FAB" w:rsidRPr="004B65AB">
        <w:rPr>
          <w:sz w:val="28"/>
          <w:szCs w:val="28"/>
        </w:rPr>
        <w:t>й</w:t>
      </w:r>
      <w:r w:rsidRPr="004B65AB">
        <w:rPr>
          <w:sz w:val="28"/>
          <w:szCs w:val="28"/>
        </w:rPr>
        <w:t xml:space="preserve"> </w:t>
      </w:r>
      <w:r w:rsidR="001E0FAB" w:rsidRPr="004B65AB">
        <w:rPr>
          <w:sz w:val="28"/>
          <w:szCs w:val="28"/>
        </w:rPr>
        <w:t>орган</w:t>
      </w:r>
      <w:r w:rsidR="00A713A0" w:rsidRPr="004B65AB">
        <w:rPr>
          <w:sz w:val="28"/>
          <w:szCs w:val="28"/>
        </w:rPr>
        <w:t xml:space="preserve"> после даты окончания приема заявок, указанной в </w:t>
      </w:r>
      <w:r w:rsidRPr="004B65AB">
        <w:rPr>
          <w:sz w:val="28"/>
          <w:szCs w:val="28"/>
        </w:rPr>
        <w:t>извещении о</w:t>
      </w:r>
      <w:r w:rsidR="00A713A0" w:rsidRPr="004B65AB">
        <w:rPr>
          <w:sz w:val="28"/>
          <w:szCs w:val="28"/>
        </w:rPr>
        <w:t xml:space="preserve"> проведении квалификационного отбора</w:t>
      </w:r>
      <w:r w:rsidRPr="004B65AB">
        <w:rPr>
          <w:sz w:val="28"/>
          <w:szCs w:val="28"/>
        </w:rPr>
        <w:t xml:space="preserve">. В таком случае уполномоченным органом направляется </w:t>
      </w:r>
      <w:r w:rsidR="00730851" w:rsidRPr="004B65AB">
        <w:rPr>
          <w:sz w:val="28"/>
          <w:szCs w:val="28"/>
        </w:rPr>
        <w:t>производителям</w:t>
      </w:r>
      <w:r w:rsidRPr="004B65AB">
        <w:rPr>
          <w:sz w:val="28"/>
          <w:szCs w:val="28"/>
        </w:rPr>
        <w:t xml:space="preserve"> письмо с указанием причин отказа в регистрации документов. </w:t>
      </w:r>
    </w:p>
    <w:p w:rsidR="0094243E" w:rsidRPr="004B65AB" w:rsidRDefault="00D503D6" w:rsidP="007A56FF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2918"/>
          <w:tab w:val="left" w:pos="5256"/>
          <w:tab w:val="left" w:pos="7522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4B65AB">
        <w:rPr>
          <w:spacing w:val="-1"/>
          <w:sz w:val="28"/>
          <w:szCs w:val="28"/>
        </w:rPr>
        <w:t>Уполномоченным органом</w:t>
      </w:r>
      <w:r w:rsidR="00D211F6" w:rsidRPr="004B65AB">
        <w:rPr>
          <w:spacing w:val="-1"/>
          <w:sz w:val="28"/>
          <w:szCs w:val="28"/>
        </w:rPr>
        <w:t xml:space="preserve"> </w:t>
      </w:r>
      <w:bookmarkStart w:id="6" w:name="_Hlk2614632"/>
      <w:r w:rsidR="0047235D" w:rsidRPr="004B65AB">
        <w:rPr>
          <w:spacing w:val="-1"/>
          <w:sz w:val="28"/>
          <w:szCs w:val="28"/>
        </w:rPr>
        <w:t xml:space="preserve">проверяются </w:t>
      </w:r>
      <w:r w:rsidR="00730851" w:rsidRPr="004B65AB">
        <w:rPr>
          <w:spacing w:val="-1"/>
          <w:sz w:val="28"/>
          <w:szCs w:val="28"/>
        </w:rPr>
        <w:t>производители</w:t>
      </w:r>
      <w:r w:rsidRPr="004B65AB">
        <w:rPr>
          <w:spacing w:val="-1"/>
          <w:sz w:val="28"/>
          <w:szCs w:val="28"/>
        </w:rPr>
        <w:t xml:space="preserve"> </w:t>
      </w:r>
      <w:r w:rsidR="0047235D" w:rsidRPr="004B65AB">
        <w:rPr>
          <w:spacing w:val="-1"/>
          <w:sz w:val="28"/>
          <w:szCs w:val="28"/>
        </w:rPr>
        <w:t>на</w:t>
      </w:r>
      <w:r w:rsidR="009479CC" w:rsidRPr="004B65AB">
        <w:rPr>
          <w:spacing w:val="-2"/>
          <w:sz w:val="28"/>
          <w:szCs w:val="28"/>
        </w:rPr>
        <w:t xml:space="preserve"> соответстви</w:t>
      </w:r>
      <w:r w:rsidR="0047235D" w:rsidRPr="004B65AB">
        <w:rPr>
          <w:spacing w:val="-2"/>
          <w:sz w:val="28"/>
          <w:szCs w:val="28"/>
        </w:rPr>
        <w:t>е</w:t>
      </w:r>
      <w:r w:rsidR="009479CC" w:rsidRPr="004B65AB">
        <w:rPr>
          <w:spacing w:val="-2"/>
          <w:sz w:val="28"/>
          <w:szCs w:val="28"/>
        </w:rPr>
        <w:t xml:space="preserve"> требованиям, предусмотренным пунктом 9 Правил</w:t>
      </w:r>
      <w:r w:rsidR="009479CC" w:rsidRPr="004B65AB">
        <w:rPr>
          <w:sz w:val="28"/>
          <w:szCs w:val="28"/>
        </w:rPr>
        <w:t xml:space="preserve"> формирования единого пе</w:t>
      </w:r>
      <w:r w:rsidR="009479CC" w:rsidRPr="004B65AB">
        <w:rPr>
          <w:sz w:val="28"/>
          <w:szCs w:val="28"/>
        </w:rPr>
        <w:lastRenderedPageBreak/>
        <w:t>речня</w:t>
      </w:r>
      <w:r w:rsidR="009479CC" w:rsidRPr="004B65AB">
        <w:rPr>
          <w:spacing w:val="-2"/>
          <w:sz w:val="28"/>
          <w:szCs w:val="28"/>
        </w:rPr>
        <w:t>, и соответстви</w:t>
      </w:r>
      <w:r w:rsidR="00310CCA" w:rsidRPr="004B65AB">
        <w:rPr>
          <w:spacing w:val="-2"/>
          <w:sz w:val="28"/>
          <w:szCs w:val="28"/>
        </w:rPr>
        <w:t>е</w:t>
      </w:r>
      <w:r w:rsidR="009479CC" w:rsidRPr="004B65AB">
        <w:rPr>
          <w:spacing w:val="-2"/>
          <w:sz w:val="28"/>
          <w:szCs w:val="28"/>
        </w:rPr>
        <w:t xml:space="preserve"> </w:t>
      </w:r>
      <w:r w:rsidR="00730851" w:rsidRPr="004B65AB">
        <w:rPr>
          <w:spacing w:val="-1"/>
          <w:sz w:val="28"/>
          <w:szCs w:val="28"/>
        </w:rPr>
        <w:t>заявок</w:t>
      </w:r>
      <w:r w:rsidR="00310CCA" w:rsidRPr="004B65AB">
        <w:rPr>
          <w:spacing w:val="-2"/>
          <w:sz w:val="28"/>
          <w:szCs w:val="28"/>
        </w:rPr>
        <w:t xml:space="preserve"> </w:t>
      </w:r>
      <w:r w:rsidR="009479CC" w:rsidRPr="004B65AB">
        <w:rPr>
          <w:spacing w:val="-2"/>
          <w:sz w:val="28"/>
          <w:szCs w:val="28"/>
        </w:rPr>
        <w:t>положениям пункта 10 Правил</w:t>
      </w:r>
      <w:r w:rsidR="009479CC" w:rsidRPr="004B65AB">
        <w:rPr>
          <w:sz w:val="28"/>
          <w:szCs w:val="28"/>
        </w:rPr>
        <w:t xml:space="preserve"> формирования единого перечня</w:t>
      </w:r>
      <w:r w:rsidR="0094243E" w:rsidRPr="004B65AB">
        <w:rPr>
          <w:sz w:val="28"/>
          <w:szCs w:val="28"/>
        </w:rPr>
        <w:t>.</w:t>
      </w:r>
      <w:r w:rsidR="00E862E3" w:rsidRPr="004B65AB">
        <w:rPr>
          <w:sz w:val="28"/>
          <w:szCs w:val="28"/>
        </w:rPr>
        <w:t xml:space="preserve"> </w:t>
      </w:r>
    </w:p>
    <w:bookmarkEnd w:id="6"/>
    <w:p w:rsidR="00E633B3" w:rsidRPr="004B65AB" w:rsidRDefault="005F0195" w:rsidP="00E633B3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2918"/>
          <w:tab w:val="left" w:pos="5256"/>
          <w:tab w:val="left" w:pos="7522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П</w:t>
      </w:r>
      <w:r w:rsidR="00A713A0" w:rsidRPr="004B65AB">
        <w:rPr>
          <w:sz w:val="28"/>
          <w:szCs w:val="28"/>
        </w:rPr>
        <w:t xml:space="preserve">о результатам проверки, предусмотренной </w:t>
      </w:r>
      <w:r w:rsidRPr="004B65AB">
        <w:rPr>
          <w:sz w:val="28"/>
          <w:szCs w:val="28"/>
        </w:rPr>
        <w:t>пунктом 8</w:t>
      </w:r>
      <w:r w:rsidR="00CC2CD5" w:rsidRPr="004B65AB">
        <w:rPr>
          <w:sz w:val="28"/>
          <w:szCs w:val="28"/>
        </w:rPr>
        <w:t xml:space="preserve"> </w:t>
      </w:r>
      <w:r w:rsidRPr="004B65AB">
        <w:rPr>
          <w:sz w:val="28"/>
          <w:szCs w:val="28"/>
        </w:rPr>
        <w:t>настоящих Правил</w:t>
      </w:r>
      <w:r w:rsidR="00C91254">
        <w:rPr>
          <w:sz w:val="28"/>
          <w:szCs w:val="28"/>
        </w:rPr>
        <w:t>,</w:t>
      </w:r>
      <w:r w:rsidRPr="004B65AB">
        <w:rPr>
          <w:sz w:val="28"/>
          <w:szCs w:val="28"/>
        </w:rPr>
        <w:t xml:space="preserve"> </w:t>
      </w:r>
      <w:r w:rsidR="005B26DB" w:rsidRPr="004B65AB">
        <w:rPr>
          <w:sz w:val="28"/>
          <w:szCs w:val="28"/>
        </w:rPr>
        <w:t>уполномоченным органом</w:t>
      </w:r>
      <w:r w:rsidR="00D503D6" w:rsidRPr="004B65AB">
        <w:rPr>
          <w:sz w:val="28"/>
          <w:szCs w:val="28"/>
        </w:rPr>
        <w:t xml:space="preserve"> </w:t>
      </w:r>
      <w:r w:rsidRPr="004B65AB">
        <w:rPr>
          <w:sz w:val="28"/>
          <w:szCs w:val="28"/>
        </w:rPr>
        <w:t xml:space="preserve">направляются </w:t>
      </w:r>
      <w:r w:rsidR="00730851" w:rsidRPr="004B65AB">
        <w:rPr>
          <w:sz w:val="28"/>
          <w:szCs w:val="28"/>
        </w:rPr>
        <w:t>производителям</w:t>
      </w:r>
      <w:r w:rsidRPr="004B65AB">
        <w:rPr>
          <w:sz w:val="28"/>
          <w:szCs w:val="28"/>
        </w:rPr>
        <w:t xml:space="preserve"> уведомления об их включении в перечень производителей регионального значения либо об отказе во включении в соответствии с пунктом </w:t>
      </w:r>
      <w:r w:rsidR="005B26DB" w:rsidRPr="004B65AB">
        <w:rPr>
          <w:sz w:val="28"/>
          <w:szCs w:val="28"/>
        </w:rPr>
        <w:t>13</w:t>
      </w:r>
      <w:r w:rsidRPr="004B65AB">
        <w:rPr>
          <w:sz w:val="28"/>
          <w:szCs w:val="28"/>
        </w:rPr>
        <w:t xml:space="preserve"> Правил</w:t>
      </w:r>
      <w:r w:rsidR="005B26DB" w:rsidRPr="004B65AB">
        <w:rPr>
          <w:sz w:val="28"/>
          <w:szCs w:val="28"/>
        </w:rPr>
        <w:t xml:space="preserve"> формирования единого перечня</w:t>
      </w:r>
      <w:r w:rsidRPr="004B65AB">
        <w:rPr>
          <w:sz w:val="28"/>
          <w:szCs w:val="28"/>
        </w:rPr>
        <w:t xml:space="preserve"> с указанием причин такого отказа</w:t>
      </w:r>
      <w:r w:rsidR="005B26DB" w:rsidRPr="004B65AB">
        <w:rPr>
          <w:sz w:val="28"/>
          <w:szCs w:val="28"/>
        </w:rPr>
        <w:t xml:space="preserve">. </w:t>
      </w:r>
      <w:r w:rsidR="00E633B3" w:rsidRPr="004B65AB">
        <w:rPr>
          <w:sz w:val="28"/>
          <w:szCs w:val="28"/>
        </w:rPr>
        <w:t>Уполномоченным органом формируется перечень производителей регионального значения, которым было отказано во включении в перечень производителей регионального значения с указанием оснований такого отказа.</w:t>
      </w:r>
    </w:p>
    <w:p w:rsidR="007C146E" w:rsidRPr="004B65AB" w:rsidRDefault="00395E0A" w:rsidP="007C146E">
      <w:pPr>
        <w:pStyle w:val="a3"/>
        <w:numPr>
          <w:ilvl w:val="0"/>
          <w:numId w:val="11"/>
        </w:numPr>
        <w:shd w:val="clear" w:color="auto" w:fill="FFFFFF"/>
        <w:tabs>
          <w:tab w:val="left" w:pos="993"/>
          <w:tab w:val="left" w:pos="1134"/>
          <w:tab w:val="left" w:pos="5256"/>
          <w:tab w:val="left" w:pos="7522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Уполномоченным органом формируется переч</w:t>
      </w:r>
      <w:r w:rsidR="009A693A" w:rsidRPr="004B65AB">
        <w:rPr>
          <w:sz w:val="28"/>
          <w:szCs w:val="28"/>
        </w:rPr>
        <w:t xml:space="preserve">ень </w:t>
      </w:r>
      <w:r w:rsidRPr="004B65AB">
        <w:rPr>
          <w:sz w:val="28"/>
          <w:szCs w:val="28"/>
        </w:rPr>
        <w:t xml:space="preserve">производителей регионального </w:t>
      </w:r>
      <w:r w:rsidRPr="004B65AB">
        <w:rPr>
          <w:sz w:val="28"/>
          <w:szCs w:val="28"/>
        </w:rPr>
        <w:lastRenderedPageBreak/>
        <w:t>значения</w:t>
      </w:r>
      <w:r w:rsidR="009A693A" w:rsidRPr="004B65AB">
        <w:rPr>
          <w:sz w:val="28"/>
          <w:szCs w:val="28"/>
        </w:rPr>
        <w:t xml:space="preserve"> </w:t>
      </w:r>
      <w:r w:rsidR="008E508C" w:rsidRPr="004B65AB">
        <w:rPr>
          <w:sz w:val="28"/>
          <w:szCs w:val="28"/>
        </w:rPr>
        <w:t>на основании сведений, представленных производителями в заявках</w:t>
      </w:r>
      <w:r w:rsidR="007C146E" w:rsidRPr="004B65AB">
        <w:rPr>
          <w:sz w:val="28"/>
          <w:szCs w:val="28"/>
        </w:rPr>
        <w:t xml:space="preserve"> для участия в </w:t>
      </w:r>
      <w:r w:rsidR="00AB71A0">
        <w:rPr>
          <w:sz w:val="28"/>
          <w:szCs w:val="28"/>
        </w:rPr>
        <w:t>квалификационном</w:t>
      </w:r>
      <w:r w:rsidR="007C146E" w:rsidRPr="004B65AB">
        <w:rPr>
          <w:sz w:val="28"/>
          <w:szCs w:val="28"/>
        </w:rPr>
        <w:t xml:space="preserve"> отборе</w:t>
      </w:r>
      <w:r w:rsidR="008E508C" w:rsidRPr="004B65AB">
        <w:rPr>
          <w:sz w:val="28"/>
          <w:szCs w:val="28"/>
        </w:rPr>
        <w:t xml:space="preserve">. </w:t>
      </w:r>
    </w:p>
    <w:p w:rsidR="00395E0A" w:rsidRPr="004B65AB" w:rsidRDefault="008E508C" w:rsidP="007C146E">
      <w:pPr>
        <w:pStyle w:val="a3"/>
        <w:shd w:val="clear" w:color="auto" w:fill="FFFFFF"/>
        <w:tabs>
          <w:tab w:val="left" w:pos="993"/>
          <w:tab w:val="left" w:pos="1134"/>
          <w:tab w:val="left" w:pos="5256"/>
          <w:tab w:val="left" w:pos="7522"/>
        </w:tabs>
        <w:spacing w:line="360" w:lineRule="auto"/>
        <w:ind w:left="0"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 xml:space="preserve">В </w:t>
      </w:r>
      <w:r w:rsidR="009A693A" w:rsidRPr="004B65AB">
        <w:rPr>
          <w:sz w:val="28"/>
          <w:szCs w:val="28"/>
        </w:rPr>
        <w:t xml:space="preserve">форму, приведенную в </w:t>
      </w:r>
      <w:bookmarkStart w:id="7" w:name="_Hlk2706740"/>
      <w:r w:rsidR="009A693A" w:rsidRPr="004B65AB">
        <w:rPr>
          <w:sz w:val="28"/>
          <w:szCs w:val="28"/>
        </w:rPr>
        <w:t>приложении № 1 к Правилам формировани</w:t>
      </w:r>
      <w:bookmarkEnd w:id="7"/>
      <w:r w:rsidR="009A693A" w:rsidRPr="004B65AB">
        <w:rPr>
          <w:sz w:val="28"/>
          <w:szCs w:val="28"/>
        </w:rPr>
        <w:t>я единого перечня</w:t>
      </w:r>
      <w:r w:rsidR="00C91254">
        <w:rPr>
          <w:sz w:val="28"/>
          <w:szCs w:val="28"/>
        </w:rPr>
        <w:t>,</w:t>
      </w:r>
      <w:r w:rsidR="007C146E" w:rsidRPr="004B65AB">
        <w:rPr>
          <w:sz w:val="28"/>
          <w:szCs w:val="28"/>
        </w:rPr>
        <w:t xml:space="preserve"> включается следующая информация:</w:t>
      </w:r>
    </w:p>
    <w:p w:rsidR="005160D2" w:rsidRPr="004B65AB" w:rsidRDefault="005160D2" w:rsidP="00463312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 xml:space="preserve">а) наименование </w:t>
      </w:r>
      <w:r w:rsidR="00730851" w:rsidRPr="004B65AB">
        <w:rPr>
          <w:sz w:val="28"/>
          <w:szCs w:val="28"/>
        </w:rPr>
        <w:t>производителя</w:t>
      </w:r>
      <w:r w:rsidRPr="004B65AB">
        <w:rPr>
          <w:sz w:val="28"/>
          <w:szCs w:val="28"/>
        </w:rPr>
        <w:t xml:space="preserve"> (полное и краткое)</w:t>
      </w:r>
      <w:r w:rsidR="00F065C6" w:rsidRPr="004B65AB">
        <w:rPr>
          <w:sz w:val="28"/>
          <w:szCs w:val="28"/>
        </w:rPr>
        <w:t xml:space="preserve">, ИНН </w:t>
      </w:r>
      <w:r w:rsidR="00730851" w:rsidRPr="004B65AB">
        <w:rPr>
          <w:sz w:val="28"/>
          <w:szCs w:val="28"/>
        </w:rPr>
        <w:t xml:space="preserve">производителя </w:t>
      </w:r>
      <w:r w:rsidR="0077779B" w:rsidRPr="004B65AB">
        <w:rPr>
          <w:sz w:val="28"/>
          <w:szCs w:val="28"/>
        </w:rPr>
        <w:t>(графы 2 - 4)</w:t>
      </w:r>
      <w:r w:rsidRPr="004B65AB">
        <w:rPr>
          <w:sz w:val="28"/>
          <w:szCs w:val="28"/>
        </w:rPr>
        <w:t>;</w:t>
      </w:r>
    </w:p>
    <w:p w:rsidR="005160D2" w:rsidRPr="004B65AB" w:rsidRDefault="005160D2" w:rsidP="00463312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б)</w:t>
      </w:r>
      <w:r w:rsidR="00F065C6" w:rsidRPr="004B65AB">
        <w:rPr>
          <w:sz w:val="28"/>
          <w:szCs w:val="28"/>
        </w:rPr>
        <w:t xml:space="preserve"> наименование субъекта Российской Федерации</w:t>
      </w:r>
      <w:r w:rsidR="0077779B" w:rsidRPr="004B65AB">
        <w:rPr>
          <w:sz w:val="28"/>
          <w:szCs w:val="28"/>
        </w:rPr>
        <w:t xml:space="preserve"> (графа 5)</w:t>
      </w:r>
      <w:r w:rsidR="00F065C6" w:rsidRPr="004B65AB">
        <w:rPr>
          <w:sz w:val="28"/>
          <w:szCs w:val="28"/>
        </w:rPr>
        <w:t>;</w:t>
      </w:r>
    </w:p>
    <w:p w:rsidR="0077779B" w:rsidRPr="004B65AB" w:rsidRDefault="00F065C6" w:rsidP="0077779B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 xml:space="preserve">в) </w:t>
      </w:r>
      <w:r w:rsidR="0077779B" w:rsidRPr="004B65AB">
        <w:rPr>
          <w:sz w:val="28"/>
          <w:szCs w:val="28"/>
        </w:rPr>
        <w:t>отрасль промышленности</w:t>
      </w:r>
      <w:r w:rsidR="002B7182" w:rsidRPr="004B65AB">
        <w:rPr>
          <w:sz w:val="28"/>
          <w:szCs w:val="28"/>
        </w:rPr>
        <w:t>, в соответствии с пунктом</w:t>
      </w:r>
      <w:r w:rsidR="00EB3078" w:rsidRPr="004B65AB">
        <w:rPr>
          <w:sz w:val="28"/>
          <w:szCs w:val="28"/>
        </w:rPr>
        <w:t xml:space="preserve"> 20 Правил формирования единого перечня</w:t>
      </w:r>
      <w:r w:rsidR="0077779B" w:rsidRPr="004B65AB">
        <w:rPr>
          <w:sz w:val="28"/>
          <w:szCs w:val="28"/>
        </w:rPr>
        <w:t xml:space="preserve"> (графа 6)</w:t>
      </w:r>
      <w:r w:rsidR="00EB3078" w:rsidRPr="004B65AB">
        <w:rPr>
          <w:sz w:val="28"/>
          <w:szCs w:val="28"/>
        </w:rPr>
        <w:t>;</w:t>
      </w:r>
    </w:p>
    <w:p w:rsidR="005673DB" w:rsidRPr="004B65AB" w:rsidRDefault="0077779B" w:rsidP="00463312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г)</w:t>
      </w:r>
      <w:r w:rsidRPr="004B65AB">
        <w:t xml:space="preserve"> </w:t>
      </w:r>
      <w:r w:rsidR="000972C4" w:rsidRPr="004B65AB">
        <w:rPr>
          <w:sz w:val="28"/>
          <w:szCs w:val="28"/>
        </w:rPr>
        <w:t>н</w:t>
      </w:r>
      <w:r w:rsidRPr="004B65AB">
        <w:rPr>
          <w:sz w:val="28"/>
          <w:szCs w:val="28"/>
        </w:rPr>
        <w:t>аименование продукции (коды ОКПД2 и ТНВЭД) (графа 7);</w:t>
      </w:r>
    </w:p>
    <w:p w:rsidR="0077779B" w:rsidRPr="004B65AB" w:rsidRDefault="0077779B" w:rsidP="00463312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д) объем финансирования, необходимый для реализа</w:t>
      </w:r>
      <w:r w:rsidRPr="004B65AB">
        <w:rPr>
          <w:sz w:val="28"/>
          <w:szCs w:val="28"/>
        </w:rPr>
        <w:lastRenderedPageBreak/>
        <w:t>ции корпоративной программы повышения конкурентоспособности по годам (тыс. рублей) (граф</w:t>
      </w:r>
      <w:r w:rsidR="00132E74" w:rsidRPr="004B65AB">
        <w:rPr>
          <w:sz w:val="28"/>
          <w:szCs w:val="28"/>
        </w:rPr>
        <w:t>ы</w:t>
      </w:r>
      <w:r w:rsidRPr="004B65AB">
        <w:rPr>
          <w:sz w:val="28"/>
          <w:szCs w:val="28"/>
        </w:rPr>
        <w:t xml:space="preserve"> 8</w:t>
      </w:r>
      <w:r w:rsidR="00132E74" w:rsidRPr="004B65AB">
        <w:rPr>
          <w:sz w:val="28"/>
          <w:szCs w:val="28"/>
        </w:rPr>
        <w:t>-14</w:t>
      </w:r>
      <w:r w:rsidRPr="004B65AB">
        <w:rPr>
          <w:sz w:val="28"/>
          <w:szCs w:val="28"/>
        </w:rPr>
        <w:t>);</w:t>
      </w:r>
    </w:p>
    <w:p w:rsidR="0077779B" w:rsidRPr="004B65AB" w:rsidRDefault="0077779B" w:rsidP="00463312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е) значения показателя результативности реализации корпоративной программы повышения конкурентоспособности по годам (граф</w:t>
      </w:r>
      <w:r w:rsidR="00132E74" w:rsidRPr="004B65AB">
        <w:rPr>
          <w:sz w:val="28"/>
          <w:szCs w:val="28"/>
        </w:rPr>
        <w:t>ы 15-20</w:t>
      </w:r>
      <w:r w:rsidRPr="004B65AB">
        <w:rPr>
          <w:sz w:val="28"/>
          <w:szCs w:val="28"/>
        </w:rPr>
        <w:t>);</w:t>
      </w:r>
    </w:p>
    <w:p w:rsidR="000972C4" w:rsidRPr="004B65AB" w:rsidRDefault="008E4AE2" w:rsidP="000972C4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 xml:space="preserve">ж) вид финансирования, которое намеревается получить </w:t>
      </w:r>
      <w:r w:rsidR="00730851" w:rsidRPr="004B65AB">
        <w:rPr>
          <w:sz w:val="28"/>
          <w:szCs w:val="28"/>
        </w:rPr>
        <w:t>производитель</w:t>
      </w:r>
      <w:r w:rsidRPr="004B65AB">
        <w:rPr>
          <w:sz w:val="28"/>
          <w:szCs w:val="28"/>
        </w:rPr>
        <w:t xml:space="preserve"> (</w:t>
      </w:r>
      <w:r w:rsidR="00AB0195" w:rsidRPr="004B65AB">
        <w:rPr>
          <w:sz w:val="28"/>
          <w:szCs w:val="28"/>
        </w:rPr>
        <w:t>графы 22-24</w:t>
      </w:r>
      <w:r w:rsidRPr="004B65AB">
        <w:rPr>
          <w:sz w:val="28"/>
          <w:szCs w:val="28"/>
        </w:rPr>
        <w:t>)</w:t>
      </w:r>
      <w:r w:rsidR="00730851" w:rsidRPr="004B65AB">
        <w:rPr>
          <w:sz w:val="28"/>
          <w:szCs w:val="28"/>
        </w:rPr>
        <w:t>.</w:t>
      </w:r>
    </w:p>
    <w:p w:rsidR="00330AE9" w:rsidRPr="004B65AB" w:rsidRDefault="00330AE9" w:rsidP="000972C4">
      <w:pPr>
        <w:shd w:val="clear" w:color="auto" w:fill="FFFFFF"/>
        <w:spacing w:line="360" w:lineRule="auto"/>
        <w:ind w:right="-2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 xml:space="preserve">В графу 21 включается информация о показателях </w:t>
      </w:r>
      <w:r w:rsidR="00E118F8" w:rsidRPr="004B65AB">
        <w:rPr>
          <w:sz w:val="28"/>
          <w:szCs w:val="28"/>
        </w:rPr>
        <w:t>ранжирования производителя,</w:t>
      </w:r>
      <w:r w:rsidRPr="004B65AB">
        <w:rPr>
          <w:sz w:val="28"/>
          <w:szCs w:val="28"/>
        </w:rPr>
        <w:t xml:space="preserve"> рассчитанного </w:t>
      </w:r>
      <w:r w:rsidR="00E821F4" w:rsidRPr="004B65AB">
        <w:rPr>
          <w:sz w:val="28"/>
          <w:szCs w:val="28"/>
        </w:rPr>
        <w:t xml:space="preserve">уполномоченным органом </w:t>
      </w:r>
      <w:r w:rsidRPr="004B65AB">
        <w:rPr>
          <w:sz w:val="28"/>
          <w:szCs w:val="28"/>
        </w:rPr>
        <w:t>в соответствии с пунктом 21 Правил формирования единого реестра</w:t>
      </w:r>
      <w:r w:rsidR="00E821F4" w:rsidRPr="004B65AB">
        <w:rPr>
          <w:sz w:val="28"/>
          <w:szCs w:val="28"/>
        </w:rPr>
        <w:t xml:space="preserve"> на основании сведений, представленных производителями в заявках для участия в </w:t>
      </w:r>
      <w:r w:rsidR="00AB71A0">
        <w:rPr>
          <w:sz w:val="28"/>
          <w:szCs w:val="28"/>
        </w:rPr>
        <w:t xml:space="preserve">квалификационном </w:t>
      </w:r>
      <w:r w:rsidR="00E821F4" w:rsidRPr="004B65AB">
        <w:rPr>
          <w:sz w:val="28"/>
          <w:szCs w:val="28"/>
        </w:rPr>
        <w:t>отборе.</w:t>
      </w:r>
    </w:p>
    <w:p w:rsidR="00A713A0" w:rsidRPr="004B65AB" w:rsidRDefault="00A713A0" w:rsidP="007D7298">
      <w:pPr>
        <w:pStyle w:val="a3"/>
        <w:numPr>
          <w:ilvl w:val="0"/>
          <w:numId w:val="10"/>
        </w:numPr>
        <w:shd w:val="clear" w:color="auto" w:fill="FFFFFF"/>
        <w:tabs>
          <w:tab w:val="left" w:pos="1152"/>
        </w:tabs>
        <w:spacing w:line="360" w:lineRule="auto"/>
        <w:ind w:left="0" w:right="-2" w:firstLine="709"/>
        <w:jc w:val="both"/>
        <w:rPr>
          <w:spacing w:val="-17"/>
          <w:sz w:val="28"/>
          <w:szCs w:val="28"/>
        </w:rPr>
      </w:pPr>
      <w:r w:rsidRPr="004B65AB">
        <w:rPr>
          <w:sz w:val="28"/>
          <w:szCs w:val="28"/>
        </w:rPr>
        <w:t>Перечень производителей регионального значения и перечень производителей регионального значения, кото</w:t>
      </w:r>
      <w:r w:rsidRPr="004B65AB">
        <w:rPr>
          <w:sz w:val="28"/>
          <w:szCs w:val="28"/>
        </w:rPr>
        <w:lastRenderedPageBreak/>
        <w:t xml:space="preserve">рым было отказано во включении в перечень производителей регионального значения с указанием оснований такого отказа, направляются высшими </w:t>
      </w:r>
      <w:r w:rsidRPr="004B65AB">
        <w:rPr>
          <w:spacing w:val="-1"/>
          <w:sz w:val="28"/>
          <w:szCs w:val="28"/>
        </w:rPr>
        <w:t xml:space="preserve">исполнительными органами государственной власти субъектов Российской </w:t>
      </w:r>
      <w:r w:rsidRPr="004B65AB">
        <w:rPr>
          <w:sz w:val="28"/>
          <w:szCs w:val="28"/>
        </w:rPr>
        <w:t xml:space="preserve">Федерации в Министерство промышленности и торговли Российской Федерации в течение 10 календарных дней со дня окончания срока, указанного в </w:t>
      </w:r>
      <w:r w:rsidR="00E118F8" w:rsidRPr="004B65AB">
        <w:rPr>
          <w:sz w:val="28"/>
          <w:szCs w:val="28"/>
        </w:rPr>
        <w:t>пункте 6</w:t>
      </w:r>
      <w:r w:rsidRPr="004B65AB">
        <w:rPr>
          <w:sz w:val="28"/>
          <w:szCs w:val="28"/>
        </w:rPr>
        <w:t xml:space="preserve"> настоящих Правил.</w:t>
      </w:r>
    </w:p>
    <w:p w:rsidR="00CC2CD5" w:rsidRPr="004B65AB" w:rsidRDefault="00CC2CD5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CC2CD5" w:rsidRPr="004B65AB" w:rsidRDefault="00CC2CD5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CC2CD5" w:rsidRPr="004B65AB" w:rsidRDefault="00CC2CD5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CC2CD5" w:rsidRPr="004B65AB" w:rsidRDefault="00CC2CD5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CC2CD5" w:rsidRPr="004B65AB" w:rsidRDefault="00CC2CD5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CC2CD5" w:rsidRPr="004B65AB" w:rsidRDefault="00CC2CD5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C620BB" w:rsidRPr="004B65AB" w:rsidRDefault="00C620BB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C620BB" w:rsidRPr="004B65AB" w:rsidRDefault="00C620BB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94243E" w:rsidRPr="004B65AB" w:rsidRDefault="0094243E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  <w:sectPr w:rsidR="0094243E" w:rsidRPr="004B65AB" w:rsidSect="00A17101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425F8" w:rsidRPr="004B65AB" w:rsidRDefault="006425F8" w:rsidP="00F03111">
      <w:pPr>
        <w:pStyle w:val="a3"/>
        <w:tabs>
          <w:tab w:val="left" w:pos="851"/>
          <w:tab w:val="left" w:pos="993"/>
          <w:tab w:val="left" w:pos="1134"/>
        </w:tabs>
        <w:ind w:left="4536"/>
        <w:jc w:val="center"/>
        <w:rPr>
          <w:sz w:val="28"/>
          <w:szCs w:val="28"/>
        </w:rPr>
      </w:pPr>
      <w:r w:rsidRPr="004B65AB">
        <w:rPr>
          <w:sz w:val="28"/>
          <w:szCs w:val="28"/>
        </w:rPr>
        <w:lastRenderedPageBreak/>
        <w:t xml:space="preserve">Приложение </w:t>
      </w:r>
    </w:p>
    <w:p w:rsidR="006425F8" w:rsidRPr="004B65AB" w:rsidRDefault="006425F8" w:rsidP="0050088C">
      <w:pPr>
        <w:pStyle w:val="a3"/>
        <w:tabs>
          <w:tab w:val="left" w:pos="851"/>
          <w:tab w:val="left" w:pos="993"/>
          <w:tab w:val="left" w:pos="1134"/>
        </w:tabs>
        <w:ind w:left="4536"/>
        <w:jc w:val="center"/>
        <w:rPr>
          <w:sz w:val="28"/>
          <w:szCs w:val="28"/>
        </w:rPr>
      </w:pPr>
      <w:r w:rsidRPr="004B65AB">
        <w:rPr>
          <w:sz w:val="28"/>
          <w:szCs w:val="28"/>
        </w:rPr>
        <w:t xml:space="preserve">к </w:t>
      </w:r>
      <w:r w:rsidR="00F03111" w:rsidRPr="004B65AB">
        <w:rPr>
          <w:sz w:val="28"/>
          <w:szCs w:val="28"/>
        </w:rPr>
        <w:t xml:space="preserve">Правилам проведения квалификационного отбора производителей регионального значения в целях формирования </w:t>
      </w:r>
      <w:r w:rsidR="0050088C">
        <w:rPr>
          <w:sz w:val="28"/>
          <w:szCs w:val="28"/>
        </w:rPr>
        <w:t>перечня производителей регионального значения</w:t>
      </w:r>
    </w:p>
    <w:p w:rsidR="00CC2CD5" w:rsidRPr="004B65AB" w:rsidRDefault="006425F8" w:rsidP="00F03111">
      <w:pPr>
        <w:pStyle w:val="a3"/>
        <w:tabs>
          <w:tab w:val="left" w:pos="851"/>
          <w:tab w:val="left" w:pos="993"/>
          <w:tab w:val="left" w:pos="1134"/>
        </w:tabs>
        <w:ind w:left="4536"/>
        <w:jc w:val="center"/>
        <w:rPr>
          <w:sz w:val="28"/>
          <w:szCs w:val="28"/>
        </w:rPr>
      </w:pPr>
      <w:r w:rsidRPr="004B65AB">
        <w:rPr>
          <w:sz w:val="28"/>
          <w:szCs w:val="28"/>
        </w:rPr>
        <w:t>(форма)</w:t>
      </w:r>
    </w:p>
    <w:p w:rsidR="00CC2CD5" w:rsidRPr="004B65AB" w:rsidRDefault="00CC2CD5" w:rsidP="00CC2CD5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CC2CD5" w:rsidRPr="004B65AB" w:rsidRDefault="008E1274" w:rsidP="008E1274">
      <w:pPr>
        <w:pStyle w:val="a3"/>
        <w:tabs>
          <w:tab w:val="left" w:pos="851"/>
          <w:tab w:val="left" w:pos="993"/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C2CD5" w:rsidRPr="004B65AB">
        <w:rPr>
          <w:b/>
          <w:sz w:val="28"/>
          <w:szCs w:val="28"/>
        </w:rPr>
        <w:t>И З В Е Щ Е Н И Е</w:t>
      </w:r>
    </w:p>
    <w:p w:rsidR="00091D8F" w:rsidRPr="004B65AB" w:rsidRDefault="00CC2CD5" w:rsidP="008E1274">
      <w:pPr>
        <w:pStyle w:val="a3"/>
        <w:tabs>
          <w:tab w:val="left" w:pos="851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4B65AB">
        <w:rPr>
          <w:b/>
          <w:sz w:val="28"/>
          <w:szCs w:val="28"/>
        </w:rPr>
        <w:t xml:space="preserve">о проведении </w:t>
      </w:r>
      <w:r w:rsidR="00F03111" w:rsidRPr="004B65AB">
        <w:rPr>
          <w:b/>
          <w:sz w:val="28"/>
          <w:szCs w:val="28"/>
        </w:rPr>
        <w:t xml:space="preserve">квалификационного отбора производителей регионального значения в целях формирования </w:t>
      </w:r>
      <w:r w:rsidR="00091D8F" w:rsidRPr="004B65AB">
        <w:rPr>
          <w:b/>
          <w:sz w:val="28"/>
          <w:szCs w:val="28"/>
        </w:rPr>
        <w:t>перечня</w:t>
      </w:r>
    </w:p>
    <w:p w:rsidR="00CC2CD5" w:rsidRPr="004B65AB" w:rsidRDefault="00091D8F" w:rsidP="008E1274">
      <w:pPr>
        <w:pStyle w:val="a3"/>
        <w:tabs>
          <w:tab w:val="left" w:pos="851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4B65AB">
        <w:rPr>
          <w:b/>
          <w:sz w:val="28"/>
          <w:szCs w:val="28"/>
        </w:rPr>
        <w:t>производителей регионального значения</w:t>
      </w:r>
    </w:p>
    <w:p w:rsidR="00091D8F" w:rsidRPr="004B65AB" w:rsidRDefault="00091D8F" w:rsidP="00091D8F">
      <w:pPr>
        <w:pStyle w:val="a3"/>
        <w:tabs>
          <w:tab w:val="left" w:pos="851"/>
          <w:tab w:val="left" w:pos="993"/>
          <w:tab w:val="left" w:pos="1134"/>
        </w:tabs>
        <w:jc w:val="center"/>
        <w:rPr>
          <w:spacing w:val="-17"/>
          <w:sz w:val="28"/>
          <w:szCs w:val="28"/>
        </w:rPr>
      </w:pPr>
    </w:p>
    <w:p w:rsidR="0087677E" w:rsidRPr="004B65AB" w:rsidRDefault="009A693A" w:rsidP="00091D8F">
      <w:pPr>
        <w:pStyle w:val="a3"/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B65AB">
        <w:rPr>
          <w:sz w:val="28"/>
          <w:szCs w:val="28"/>
        </w:rPr>
        <w:t>_________________ (далее – уполномоченный орган)</w:t>
      </w:r>
      <w:r w:rsidR="0087677E" w:rsidRPr="004B65AB">
        <w:rPr>
          <w:sz w:val="28"/>
          <w:szCs w:val="28"/>
        </w:rPr>
        <w:t xml:space="preserve"> объявляет </w:t>
      </w:r>
      <w:r w:rsidR="00091D8F" w:rsidRPr="004B65AB">
        <w:rPr>
          <w:sz w:val="28"/>
          <w:szCs w:val="28"/>
        </w:rPr>
        <w:t xml:space="preserve">квалификационный </w:t>
      </w:r>
      <w:r w:rsidR="0087677E" w:rsidRPr="004B65AB">
        <w:rPr>
          <w:sz w:val="28"/>
          <w:szCs w:val="28"/>
        </w:rPr>
        <w:t xml:space="preserve">отбор </w:t>
      </w:r>
      <w:r w:rsidR="00091D8F" w:rsidRPr="004B65AB">
        <w:rPr>
          <w:sz w:val="28"/>
          <w:szCs w:val="28"/>
        </w:rPr>
        <w:t>производителей регионального значения в целях формирования перечня производителей регионального значения</w:t>
      </w:r>
      <w:r w:rsidR="0087677E" w:rsidRPr="004B65AB">
        <w:rPr>
          <w:sz w:val="28"/>
          <w:szCs w:val="28"/>
        </w:rPr>
        <w:t xml:space="preserve">, в соответствии с </w:t>
      </w:r>
      <w:r w:rsidR="0050088C" w:rsidRPr="0050088C">
        <w:rPr>
          <w:sz w:val="28"/>
          <w:szCs w:val="28"/>
        </w:rPr>
        <w:t>Правилам</w:t>
      </w:r>
      <w:r w:rsidR="0050088C">
        <w:rPr>
          <w:sz w:val="28"/>
          <w:szCs w:val="28"/>
        </w:rPr>
        <w:t>и</w:t>
      </w:r>
      <w:r w:rsidR="0050088C" w:rsidRPr="0050088C">
        <w:rPr>
          <w:sz w:val="28"/>
          <w:szCs w:val="28"/>
        </w:rPr>
        <w:t xml:space="preserve"> проведения квалификационного отбора производителей регионального значения в целях формирования </w:t>
      </w:r>
      <w:r w:rsidR="0050088C" w:rsidRPr="0050088C">
        <w:rPr>
          <w:sz w:val="28"/>
          <w:szCs w:val="28"/>
        </w:rPr>
        <w:lastRenderedPageBreak/>
        <w:t>перечня производителей регионального значения</w:t>
      </w:r>
      <w:r w:rsidR="0050088C">
        <w:rPr>
          <w:sz w:val="28"/>
          <w:szCs w:val="28"/>
        </w:rPr>
        <w:t xml:space="preserve">, утвержденными ________ от «__» _____ 2019 г. и </w:t>
      </w:r>
      <w:r w:rsidR="00091D8F" w:rsidRPr="004B65AB">
        <w:rPr>
          <w:sz w:val="28"/>
          <w:szCs w:val="28"/>
          <w:lang w:eastAsia="en-US"/>
        </w:rPr>
        <w:t>Правилами формирования и утверждения единого перечня организаций, реализующих корпоративные программы повышения конкурентоспособности, и заключения соглашений о реализации корпоративных программ повышения конкурентоспособности, утвержденными постановлением Правительства Российской Федерации от 23 февраля 2019 г. № 191</w:t>
      </w:r>
      <w:r w:rsidR="0087677E" w:rsidRPr="004B65AB">
        <w:rPr>
          <w:sz w:val="28"/>
          <w:szCs w:val="28"/>
        </w:rPr>
        <w:t>.</w:t>
      </w:r>
    </w:p>
    <w:p w:rsidR="0087677E" w:rsidRPr="004B65AB" w:rsidRDefault="0087677E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tbl>
      <w:tblPr>
        <w:tblStyle w:val="1"/>
        <w:tblW w:w="9810" w:type="dxa"/>
        <w:tblInd w:w="108" w:type="dxa"/>
        <w:tblLook w:val="04A0" w:firstRow="1" w:lastRow="0" w:firstColumn="1" w:lastColumn="0" w:noHBand="0" w:noVBand="1"/>
      </w:tblPr>
      <w:tblGrid>
        <w:gridCol w:w="3075"/>
        <w:gridCol w:w="44"/>
        <w:gridCol w:w="6691"/>
      </w:tblGrid>
      <w:tr w:rsidR="004B65AB" w:rsidRPr="004B65AB" w:rsidTr="00D72C95">
        <w:tc>
          <w:tcPr>
            <w:tcW w:w="9810" w:type="dxa"/>
            <w:gridSpan w:val="3"/>
            <w:vAlign w:val="center"/>
          </w:tcPr>
          <w:p w:rsidR="00CC2CD5" w:rsidRPr="004B65AB" w:rsidRDefault="00CC2CD5" w:rsidP="00D72C95">
            <w:pPr>
              <w:spacing w:after="60"/>
              <w:rPr>
                <w:b/>
                <w:sz w:val="28"/>
                <w:szCs w:val="28"/>
              </w:rPr>
            </w:pPr>
            <w:bookmarkStart w:id="8" w:name="_Hlk2614157"/>
            <w:r w:rsidRPr="004B65AB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4B65AB" w:rsidRPr="004B65AB" w:rsidTr="00D72C95">
        <w:tc>
          <w:tcPr>
            <w:tcW w:w="3119" w:type="dxa"/>
            <w:gridSpan w:val="2"/>
          </w:tcPr>
          <w:p w:rsidR="00CC2CD5" w:rsidRPr="004B65AB" w:rsidRDefault="00CC2CD5" w:rsidP="00D72C95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Наименование отбора</w:t>
            </w:r>
          </w:p>
        </w:tc>
        <w:tc>
          <w:tcPr>
            <w:tcW w:w="6691" w:type="dxa"/>
          </w:tcPr>
          <w:p w:rsidR="00CC2CD5" w:rsidRPr="004B65AB" w:rsidRDefault="00CC2CD5" w:rsidP="00D72C95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Квалификационный отбор </w:t>
            </w:r>
            <w:r w:rsidR="0031180A" w:rsidRPr="004B65AB">
              <w:rPr>
                <w:sz w:val="28"/>
                <w:szCs w:val="28"/>
              </w:rPr>
              <w:t>производителей регионального значения в целях формирования перечня производителей регионального значения</w:t>
            </w:r>
            <w:r w:rsidRPr="004B65AB">
              <w:rPr>
                <w:sz w:val="28"/>
                <w:szCs w:val="28"/>
              </w:rPr>
              <w:t xml:space="preserve"> (далее – отбор)</w:t>
            </w:r>
          </w:p>
        </w:tc>
      </w:tr>
      <w:tr w:rsidR="004B65AB" w:rsidRPr="004B65AB" w:rsidTr="00D72C95">
        <w:tc>
          <w:tcPr>
            <w:tcW w:w="3119" w:type="dxa"/>
            <w:gridSpan w:val="2"/>
          </w:tcPr>
          <w:p w:rsidR="00CC2CD5" w:rsidRPr="004B65AB" w:rsidRDefault="00CC2CD5" w:rsidP="00D72C95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Нормативный правовой акт, регулирующий проведение отбора</w:t>
            </w:r>
          </w:p>
        </w:tc>
        <w:tc>
          <w:tcPr>
            <w:tcW w:w="6691" w:type="dxa"/>
          </w:tcPr>
          <w:p w:rsidR="00CC2CD5" w:rsidRPr="004B65AB" w:rsidRDefault="00CC2CD5" w:rsidP="00D72C95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Постановление Правительства Р</w:t>
            </w:r>
            <w:r w:rsidR="0050088C">
              <w:rPr>
                <w:sz w:val="28"/>
                <w:szCs w:val="28"/>
              </w:rPr>
              <w:t xml:space="preserve">оссийской Федерации </w:t>
            </w:r>
            <w:r w:rsidRPr="004B65AB">
              <w:rPr>
                <w:sz w:val="28"/>
                <w:szCs w:val="28"/>
              </w:rPr>
              <w:t xml:space="preserve"> от 23.02.2019 № 191 </w:t>
            </w:r>
            <w:r w:rsidR="0031180A" w:rsidRPr="004B65AB">
              <w:rPr>
                <w:sz w:val="28"/>
                <w:szCs w:val="28"/>
              </w:rPr>
              <w:t>«</w:t>
            </w:r>
            <w:r w:rsidRPr="004B65AB">
              <w:rPr>
                <w:sz w:val="28"/>
                <w:szCs w:val="28"/>
              </w:rPr>
              <w:t xml:space="preserve">О государственной поддержке организаций, реализующих корпоративные программы повышения конкурентоспособности, и внесении изменения в Правила предоставления из федерального бюджета субсидии в виде имущественного взноса Российской Федерации в государственную </w:t>
            </w:r>
            <w:r w:rsidRPr="004B65AB">
              <w:rPr>
                <w:sz w:val="28"/>
                <w:szCs w:val="28"/>
              </w:rPr>
              <w:lastRenderedPageBreak/>
              <w:t xml:space="preserve">корпорацию </w:t>
            </w:r>
            <w:r w:rsidR="0031180A" w:rsidRPr="004B65AB">
              <w:rPr>
                <w:sz w:val="28"/>
                <w:szCs w:val="28"/>
              </w:rPr>
              <w:t>«</w:t>
            </w:r>
            <w:r w:rsidRPr="004B65AB">
              <w:rPr>
                <w:sz w:val="28"/>
                <w:szCs w:val="28"/>
              </w:rPr>
              <w:t>Банк развития и внешнеэкономической деятельности (Внешэкономбанк)</w:t>
            </w:r>
            <w:r w:rsidR="0031180A" w:rsidRPr="004B65AB">
              <w:rPr>
                <w:sz w:val="28"/>
                <w:szCs w:val="28"/>
              </w:rPr>
              <w:t>»</w:t>
            </w:r>
            <w:r w:rsidRPr="004B65AB">
              <w:rPr>
                <w:sz w:val="28"/>
                <w:szCs w:val="28"/>
              </w:rPr>
              <w:t xml:space="preserve"> на возмещение части затрат, связанных с поддержкой производства высокотехнологичной продукции</w:t>
            </w:r>
            <w:r w:rsidR="0031180A" w:rsidRPr="004B65AB">
              <w:rPr>
                <w:sz w:val="28"/>
                <w:szCs w:val="28"/>
              </w:rPr>
              <w:t>»</w:t>
            </w:r>
            <w:r w:rsidRPr="004B65AB">
              <w:rPr>
                <w:sz w:val="28"/>
                <w:szCs w:val="28"/>
              </w:rPr>
              <w:t xml:space="preserve"> </w:t>
            </w:r>
          </w:p>
          <w:p w:rsidR="0031180A" w:rsidRPr="004B65AB" w:rsidRDefault="0031180A" w:rsidP="00D72C95">
            <w:pPr>
              <w:jc w:val="both"/>
              <w:rPr>
                <w:sz w:val="28"/>
                <w:szCs w:val="28"/>
              </w:rPr>
            </w:pPr>
          </w:p>
        </w:tc>
      </w:tr>
      <w:tr w:rsidR="004B65AB" w:rsidRPr="004B65AB" w:rsidTr="00D72C95">
        <w:tc>
          <w:tcPr>
            <w:tcW w:w="3119" w:type="dxa"/>
            <w:gridSpan w:val="2"/>
          </w:tcPr>
          <w:p w:rsidR="00CC2CD5" w:rsidRPr="004B65AB" w:rsidRDefault="00CC2CD5" w:rsidP="00D72C95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lastRenderedPageBreak/>
              <w:t xml:space="preserve">Отбор проводится </w:t>
            </w:r>
          </w:p>
          <w:p w:rsidR="00CC2CD5" w:rsidRPr="004B65AB" w:rsidRDefault="00CC2CD5" w:rsidP="00D72C95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31180A" w:rsidRPr="004B65AB" w:rsidRDefault="0031180A" w:rsidP="00D72C95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_________________________________________</w:t>
            </w:r>
          </w:p>
          <w:p w:rsidR="00CC2CD5" w:rsidRPr="004B65AB" w:rsidRDefault="0031180A" w:rsidP="00D72C95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(далее – у</w:t>
            </w:r>
            <w:r w:rsidR="00CC2CD5" w:rsidRPr="004B65AB">
              <w:rPr>
                <w:sz w:val="28"/>
                <w:szCs w:val="28"/>
              </w:rPr>
              <w:t>полномоченны</w:t>
            </w:r>
            <w:r w:rsidRPr="004B65AB">
              <w:rPr>
                <w:sz w:val="28"/>
                <w:szCs w:val="28"/>
              </w:rPr>
              <w:t>й орга</w:t>
            </w:r>
            <w:r w:rsidR="00A46BAC" w:rsidRPr="004B65AB">
              <w:rPr>
                <w:sz w:val="28"/>
                <w:szCs w:val="28"/>
              </w:rPr>
              <w:t>н</w:t>
            </w:r>
            <w:r w:rsidRPr="004B65AB">
              <w:rPr>
                <w:sz w:val="28"/>
                <w:szCs w:val="28"/>
              </w:rPr>
              <w:t>)</w:t>
            </w:r>
          </w:p>
        </w:tc>
      </w:tr>
      <w:tr w:rsidR="004B65AB" w:rsidRPr="004B65AB" w:rsidTr="00D72C95">
        <w:tc>
          <w:tcPr>
            <w:tcW w:w="9810" w:type="dxa"/>
            <w:gridSpan w:val="3"/>
            <w:vAlign w:val="center"/>
          </w:tcPr>
          <w:p w:rsidR="00CC2CD5" w:rsidRPr="004B65AB" w:rsidRDefault="00CC2CD5" w:rsidP="00D72C95">
            <w:pPr>
              <w:spacing w:after="60"/>
              <w:rPr>
                <w:b/>
                <w:sz w:val="28"/>
                <w:szCs w:val="28"/>
              </w:rPr>
            </w:pPr>
            <w:r w:rsidRPr="004B65AB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4B65AB" w:rsidRPr="004B65AB" w:rsidTr="00D72C95">
        <w:tc>
          <w:tcPr>
            <w:tcW w:w="3119" w:type="dxa"/>
            <w:gridSpan w:val="2"/>
          </w:tcPr>
          <w:p w:rsidR="00CC2CD5" w:rsidRPr="004B65AB" w:rsidRDefault="00CC2CD5" w:rsidP="00AB71A0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Организатор </w:t>
            </w:r>
            <w:r w:rsidR="00AB71A0">
              <w:rPr>
                <w:sz w:val="28"/>
                <w:szCs w:val="28"/>
              </w:rPr>
              <w:t>отбора</w:t>
            </w:r>
          </w:p>
        </w:tc>
        <w:tc>
          <w:tcPr>
            <w:tcW w:w="6691" w:type="dxa"/>
          </w:tcPr>
          <w:p w:rsidR="00CC2CD5" w:rsidRPr="004B65AB" w:rsidRDefault="00CC2CD5" w:rsidP="00D72C95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Уполномоченный орган </w:t>
            </w:r>
          </w:p>
        </w:tc>
      </w:tr>
      <w:tr w:rsidR="004B65AB" w:rsidRPr="004B65AB" w:rsidTr="00D72C95">
        <w:tc>
          <w:tcPr>
            <w:tcW w:w="3119" w:type="dxa"/>
            <w:gridSpan w:val="2"/>
          </w:tcPr>
          <w:p w:rsidR="00CC2CD5" w:rsidRPr="004B65AB" w:rsidRDefault="00CC2CD5" w:rsidP="00D72C95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Телефон</w:t>
            </w:r>
            <w:r w:rsidR="004B65AB">
              <w:rPr>
                <w:sz w:val="28"/>
                <w:szCs w:val="28"/>
              </w:rPr>
              <w:t xml:space="preserve"> справочной</w:t>
            </w:r>
          </w:p>
        </w:tc>
        <w:tc>
          <w:tcPr>
            <w:tcW w:w="6691" w:type="dxa"/>
          </w:tcPr>
          <w:p w:rsidR="00CC2CD5" w:rsidRPr="004B65AB" w:rsidRDefault="00CC2CD5" w:rsidP="00D72C95">
            <w:pPr>
              <w:jc w:val="both"/>
              <w:rPr>
                <w:sz w:val="28"/>
                <w:szCs w:val="28"/>
              </w:rPr>
            </w:pPr>
          </w:p>
        </w:tc>
      </w:tr>
      <w:tr w:rsidR="004B65AB" w:rsidRPr="004B65AB" w:rsidTr="00D72C95">
        <w:tc>
          <w:tcPr>
            <w:tcW w:w="3119" w:type="dxa"/>
            <w:gridSpan w:val="2"/>
          </w:tcPr>
          <w:p w:rsidR="00CC2CD5" w:rsidRPr="004B65AB" w:rsidRDefault="00CC2CD5" w:rsidP="00D72C95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Место нахождения </w:t>
            </w:r>
            <w:r w:rsidRPr="004B65AB">
              <w:rPr>
                <w:sz w:val="28"/>
                <w:szCs w:val="28"/>
              </w:rPr>
              <w:br/>
              <w:t>и почтовый адрес</w:t>
            </w:r>
          </w:p>
        </w:tc>
        <w:tc>
          <w:tcPr>
            <w:tcW w:w="6691" w:type="dxa"/>
          </w:tcPr>
          <w:p w:rsidR="00CC2CD5" w:rsidRPr="004B65AB" w:rsidRDefault="00CC2CD5" w:rsidP="00D72C95">
            <w:pPr>
              <w:jc w:val="both"/>
              <w:rPr>
                <w:sz w:val="28"/>
                <w:szCs w:val="28"/>
              </w:rPr>
            </w:pPr>
          </w:p>
        </w:tc>
      </w:tr>
      <w:tr w:rsidR="004B65AB" w:rsidRPr="004B65AB" w:rsidTr="00D72C95">
        <w:tc>
          <w:tcPr>
            <w:tcW w:w="3119" w:type="dxa"/>
            <w:gridSpan w:val="2"/>
          </w:tcPr>
          <w:p w:rsidR="00CC2CD5" w:rsidRPr="004B65AB" w:rsidRDefault="00CC2CD5" w:rsidP="00D72C95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Официальный сайт  </w:t>
            </w:r>
          </w:p>
        </w:tc>
        <w:tc>
          <w:tcPr>
            <w:tcW w:w="6691" w:type="dxa"/>
          </w:tcPr>
          <w:p w:rsidR="00CC2CD5" w:rsidRPr="004B65AB" w:rsidRDefault="00CC2CD5" w:rsidP="00D72C95">
            <w:pPr>
              <w:jc w:val="both"/>
              <w:rPr>
                <w:sz w:val="28"/>
                <w:szCs w:val="28"/>
              </w:rPr>
            </w:pPr>
          </w:p>
        </w:tc>
      </w:tr>
      <w:tr w:rsidR="00444015" w:rsidRPr="004B65AB" w:rsidTr="00D72C95">
        <w:tc>
          <w:tcPr>
            <w:tcW w:w="3119" w:type="dxa"/>
            <w:gridSpan w:val="2"/>
          </w:tcPr>
          <w:p w:rsidR="00444015" w:rsidRPr="004B65AB" w:rsidRDefault="00444015" w:rsidP="00D72C95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Контактная информация представителя уполномоченного органа </w:t>
            </w:r>
          </w:p>
        </w:tc>
        <w:tc>
          <w:tcPr>
            <w:tcW w:w="6691" w:type="dxa"/>
          </w:tcPr>
          <w:p w:rsidR="00444015" w:rsidRPr="004B65AB" w:rsidRDefault="00444015" w:rsidP="00D72C95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ФИО</w:t>
            </w:r>
          </w:p>
          <w:p w:rsidR="00444015" w:rsidRPr="004B65AB" w:rsidRDefault="00444015" w:rsidP="00D72C95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Адрес электронной почты</w:t>
            </w:r>
          </w:p>
          <w:p w:rsidR="00444015" w:rsidRPr="004B65AB" w:rsidRDefault="00444015" w:rsidP="00D72C95">
            <w:pPr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Телефон </w:t>
            </w:r>
          </w:p>
        </w:tc>
      </w:tr>
      <w:tr w:rsidR="004B65AB" w:rsidRPr="004B65AB" w:rsidTr="00D72C95">
        <w:tc>
          <w:tcPr>
            <w:tcW w:w="9810" w:type="dxa"/>
            <w:gridSpan w:val="3"/>
            <w:vAlign w:val="center"/>
          </w:tcPr>
          <w:p w:rsidR="00CC2CD5" w:rsidRPr="004B65AB" w:rsidRDefault="00CC2CD5" w:rsidP="00D72C95">
            <w:pPr>
              <w:spacing w:after="60"/>
              <w:rPr>
                <w:b/>
                <w:sz w:val="28"/>
                <w:szCs w:val="28"/>
              </w:rPr>
            </w:pPr>
            <w:r w:rsidRPr="004B65AB">
              <w:rPr>
                <w:b/>
                <w:sz w:val="28"/>
                <w:szCs w:val="28"/>
              </w:rPr>
              <w:t>Информация о</w:t>
            </w:r>
            <w:r w:rsidR="008D7190" w:rsidRPr="004B65AB">
              <w:rPr>
                <w:b/>
                <w:sz w:val="28"/>
                <w:szCs w:val="28"/>
              </w:rPr>
              <w:t xml:space="preserve"> проведении отбора</w:t>
            </w:r>
          </w:p>
        </w:tc>
      </w:tr>
      <w:tr w:rsidR="004B65AB" w:rsidRPr="004B65AB" w:rsidTr="00D72C95">
        <w:tc>
          <w:tcPr>
            <w:tcW w:w="3075" w:type="dxa"/>
          </w:tcPr>
          <w:p w:rsidR="00CC2CD5" w:rsidRPr="004B65AB" w:rsidRDefault="00284E5B" w:rsidP="00D72C95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Дата </w:t>
            </w:r>
            <w:r w:rsidR="008D7190" w:rsidRPr="004B65AB">
              <w:rPr>
                <w:sz w:val="28"/>
                <w:szCs w:val="28"/>
              </w:rPr>
              <w:t xml:space="preserve">и время </w:t>
            </w:r>
            <w:r w:rsidRPr="004B65AB">
              <w:rPr>
                <w:sz w:val="28"/>
                <w:szCs w:val="28"/>
              </w:rPr>
              <w:t xml:space="preserve">начала подачи </w:t>
            </w:r>
            <w:r w:rsidR="00DF5477" w:rsidRPr="004B65AB">
              <w:rPr>
                <w:sz w:val="28"/>
                <w:szCs w:val="28"/>
              </w:rPr>
              <w:t xml:space="preserve">заявок на участие в отборе </w:t>
            </w:r>
          </w:p>
          <w:p w:rsidR="00CC2CD5" w:rsidRPr="004B65AB" w:rsidRDefault="00CC2CD5" w:rsidP="00D72C95">
            <w:pPr>
              <w:spacing w:after="60"/>
              <w:rPr>
                <w:b/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CC2CD5" w:rsidRPr="004B65AB" w:rsidRDefault="00CC2CD5" w:rsidP="00DF5477">
            <w:pPr>
              <w:spacing w:after="60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1 апреля 2019 г. </w:t>
            </w:r>
          </w:p>
          <w:p w:rsidR="008D7190" w:rsidRPr="004B65AB" w:rsidRDefault="008D7190" w:rsidP="00DF5477">
            <w:pPr>
              <w:spacing w:after="60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Время</w:t>
            </w:r>
          </w:p>
        </w:tc>
      </w:tr>
      <w:tr w:rsidR="004B65AB" w:rsidRPr="004B65AB" w:rsidTr="00D72C95">
        <w:tc>
          <w:tcPr>
            <w:tcW w:w="3075" w:type="dxa"/>
          </w:tcPr>
          <w:p w:rsidR="00DF5477" w:rsidRPr="004B65AB" w:rsidRDefault="00DF5477" w:rsidP="00DF5477">
            <w:pPr>
              <w:pStyle w:val="a3"/>
              <w:tabs>
                <w:tab w:val="left" w:pos="851"/>
                <w:tab w:val="left" w:pos="993"/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 xml:space="preserve">Дата </w:t>
            </w:r>
            <w:r w:rsidR="008D7190" w:rsidRPr="004B65AB">
              <w:rPr>
                <w:sz w:val="28"/>
                <w:szCs w:val="28"/>
              </w:rPr>
              <w:t xml:space="preserve">и время </w:t>
            </w:r>
            <w:r w:rsidRPr="004B65AB">
              <w:rPr>
                <w:sz w:val="28"/>
                <w:szCs w:val="28"/>
              </w:rPr>
              <w:t xml:space="preserve">окончания подачи заявок на участие в отборе </w:t>
            </w:r>
          </w:p>
          <w:p w:rsidR="00CC2CD5" w:rsidRPr="004B65AB" w:rsidRDefault="00CC2CD5" w:rsidP="00D72C95">
            <w:pPr>
              <w:spacing w:after="60"/>
              <w:rPr>
                <w:b/>
                <w:sz w:val="28"/>
                <w:szCs w:val="28"/>
              </w:rPr>
            </w:pPr>
          </w:p>
        </w:tc>
        <w:tc>
          <w:tcPr>
            <w:tcW w:w="6735" w:type="dxa"/>
            <w:gridSpan w:val="2"/>
          </w:tcPr>
          <w:p w:rsidR="00CC2CD5" w:rsidRPr="004B65AB" w:rsidRDefault="00A46BAC" w:rsidP="00D72C95">
            <w:pPr>
              <w:spacing w:after="60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15 мая 2019 г.</w:t>
            </w:r>
          </w:p>
          <w:p w:rsidR="00CC2CD5" w:rsidRPr="004B65AB" w:rsidRDefault="008D7190" w:rsidP="00D72C95">
            <w:pPr>
              <w:spacing w:after="60"/>
              <w:rPr>
                <w:b/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Время</w:t>
            </w:r>
          </w:p>
        </w:tc>
      </w:tr>
      <w:tr w:rsidR="004B65AB" w:rsidRPr="004B65AB" w:rsidTr="00D72C95">
        <w:tc>
          <w:tcPr>
            <w:tcW w:w="3075" w:type="dxa"/>
          </w:tcPr>
          <w:p w:rsidR="00CC2CD5" w:rsidRPr="004B65AB" w:rsidRDefault="00A46BAC" w:rsidP="00D72C95">
            <w:pPr>
              <w:spacing w:after="60"/>
              <w:rPr>
                <w:b/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Срок</w:t>
            </w:r>
            <w:r w:rsidR="00CC2CD5" w:rsidRPr="004B65AB">
              <w:rPr>
                <w:sz w:val="28"/>
                <w:szCs w:val="28"/>
              </w:rPr>
              <w:t xml:space="preserve"> проведения отбора</w:t>
            </w:r>
          </w:p>
        </w:tc>
        <w:tc>
          <w:tcPr>
            <w:tcW w:w="6735" w:type="dxa"/>
            <w:gridSpan w:val="2"/>
          </w:tcPr>
          <w:p w:rsidR="00CC2CD5" w:rsidRPr="004B65AB" w:rsidRDefault="00A46BAC" w:rsidP="00D72C95">
            <w:pPr>
              <w:spacing w:after="60"/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45 календарных дней</w:t>
            </w:r>
          </w:p>
        </w:tc>
      </w:tr>
      <w:tr w:rsidR="004B65AB" w:rsidRPr="004B65AB" w:rsidTr="00D72C95">
        <w:tc>
          <w:tcPr>
            <w:tcW w:w="3075" w:type="dxa"/>
          </w:tcPr>
          <w:p w:rsidR="00CC2CD5" w:rsidRPr="004B65AB" w:rsidRDefault="00CC2CD5" w:rsidP="00D72C95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Место подачи заявок на участие в отборе</w:t>
            </w:r>
            <w:r w:rsidR="008D7190" w:rsidRPr="004B65AB">
              <w:rPr>
                <w:sz w:val="28"/>
                <w:szCs w:val="28"/>
              </w:rPr>
              <w:t>,</w:t>
            </w:r>
          </w:p>
          <w:p w:rsidR="008D7190" w:rsidRPr="004B65AB" w:rsidRDefault="008D7190" w:rsidP="00D72C95">
            <w:pPr>
              <w:rPr>
                <w:sz w:val="28"/>
                <w:szCs w:val="28"/>
              </w:rPr>
            </w:pPr>
            <w:r w:rsidRPr="004B65A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735" w:type="dxa"/>
            <w:gridSpan w:val="2"/>
          </w:tcPr>
          <w:p w:rsidR="00CC2CD5" w:rsidRPr="004B65AB" w:rsidRDefault="00CC2CD5" w:rsidP="005A3492">
            <w:pPr>
              <w:jc w:val="both"/>
              <w:rPr>
                <w:sz w:val="28"/>
                <w:szCs w:val="28"/>
              </w:rPr>
            </w:pPr>
          </w:p>
        </w:tc>
      </w:tr>
      <w:tr w:rsidR="004B65AB" w:rsidRPr="004B65AB" w:rsidTr="00D72C95">
        <w:tc>
          <w:tcPr>
            <w:tcW w:w="9810" w:type="dxa"/>
            <w:gridSpan w:val="3"/>
          </w:tcPr>
          <w:p w:rsidR="00CC2CD5" w:rsidRPr="004B65AB" w:rsidRDefault="00444015" w:rsidP="00D72C95">
            <w:pPr>
              <w:spacing w:after="60"/>
              <w:rPr>
                <w:b/>
                <w:sz w:val="28"/>
                <w:szCs w:val="28"/>
              </w:rPr>
            </w:pPr>
            <w:r w:rsidRPr="004B65AB">
              <w:rPr>
                <w:b/>
                <w:sz w:val="28"/>
                <w:szCs w:val="28"/>
              </w:rPr>
              <w:t xml:space="preserve">Информация о размещении </w:t>
            </w:r>
            <w:r w:rsidR="008D7190" w:rsidRPr="004B65AB">
              <w:rPr>
                <w:b/>
                <w:sz w:val="28"/>
                <w:szCs w:val="28"/>
              </w:rPr>
              <w:t xml:space="preserve">документации о проведении отбора </w:t>
            </w:r>
          </w:p>
        </w:tc>
      </w:tr>
      <w:tr w:rsidR="004B65AB" w:rsidRPr="004B65AB" w:rsidTr="005455F4">
        <w:tc>
          <w:tcPr>
            <w:tcW w:w="9810" w:type="dxa"/>
            <w:gridSpan w:val="3"/>
          </w:tcPr>
          <w:p w:rsidR="00E821F4" w:rsidRPr="004B65AB" w:rsidRDefault="00E821F4" w:rsidP="00D72C95">
            <w:pPr>
              <w:jc w:val="both"/>
              <w:rPr>
                <w:i/>
                <w:sz w:val="28"/>
                <w:szCs w:val="28"/>
              </w:rPr>
            </w:pPr>
            <w:r w:rsidRPr="004B65AB">
              <w:rPr>
                <w:i/>
                <w:sz w:val="28"/>
                <w:szCs w:val="28"/>
              </w:rPr>
              <w:lastRenderedPageBreak/>
              <w:t>(указывается ссылка на официальном сайте уполномоченного органа)</w:t>
            </w:r>
          </w:p>
        </w:tc>
      </w:tr>
      <w:bookmarkEnd w:id="8"/>
    </w:tbl>
    <w:p w:rsidR="00CC2CD5" w:rsidRPr="004B65AB" w:rsidRDefault="00CC2CD5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CC2CD5" w:rsidRPr="004B65AB" w:rsidRDefault="00CC2CD5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7D7298" w:rsidRPr="004B65AB" w:rsidRDefault="007D7298" w:rsidP="00CC2CD5">
      <w:pPr>
        <w:shd w:val="clear" w:color="auto" w:fill="FFFFFF"/>
        <w:tabs>
          <w:tab w:val="left" w:pos="1152"/>
        </w:tabs>
        <w:spacing w:line="360" w:lineRule="auto"/>
        <w:ind w:right="-2"/>
        <w:jc w:val="both"/>
        <w:rPr>
          <w:spacing w:val="-17"/>
          <w:sz w:val="28"/>
          <w:szCs w:val="28"/>
        </w:rPr>
      </w:pPr>
    </w:p>
    <w:p w:rsidR="00CC2CD5" w:rsidRPr="004B65AB" w:rsidRDefault="00CC2CD5" w:rsidP="006E6F60">
      <w:pPr>
        <w:spacing w:line="360" w:lineRule="auto"/>
        <w:ind w:right="-2"/>
        <w:jc w:val="both"/>
      </w:pPr>
    </w:p>
    <w:sectPr w:rsidR="00CC2CD5" w:rsidRPr="004B65AB" w:rsidSect="00F03111">
      <w:pgSz w:w="11906" w:h="16838"/>
      <w:pgMar w:top="1134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D3" w:rsidRDefault="001029D3" w:rsidP="00FC74C3">
      <w:r>
        <w:separator/>
      </w:r>
    </w:p>
  </w:endnote>
  <w:endnote w:type="continuationSeparator" w:id="0">
    <w:p w:rsidR="001029D3" w:rsidRDefault="001029D3" w:rsidP="00FC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D3" w:rsidRDefault="001029D3" w:rsidP="00FC74C3">
      <w:r>
        <w:separator/>
      </w:r>
    </w:p>
  </w:footnote>
  <w:footnote w:type="continuationSeparator" w:id="0">
    <w:p w:rsidR="001029D3" w:rsidRDefault="001029D3" w:rsidP="00FC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0837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C74C3" w:rsidRPr="00A17101" w:rsidRDefault="00FC74C3">
        <w:pPr>
          <w:pStyle w:val="a4"/>
          <w:jc w:val="center"/>
          <w:rPr>
            <w:sz w:val="28"/>
            <w:szCs w:val="28"/>
          </w:rPr>
        </w:pPr>
        <w:r w:rsidRPr="00A17101">
          <w:rPr>
            <w:sz w:val="28"/>
            <w:szCs w:val="28"/>
          </w:rPr>
          <w:fldChar w:fldCharType="begin"/>
        </w:r>
        <w:r w:rsidRPr="00A17101">
          <w:rPr>
            <w:sz w:val="28"/>
            <w:szCs w:val="28"/>
          </w:rPr>
          <w:instrText>PAGE   \* MERGEFORMAT</w:instrText>
        </w:r>
        <w:r w:rsidRPr="00A17101">
          <w:rPr>
            <w:sz w:val="28"/>
            <w:szCs w:val="28"/>
          </w:rPr>
          <w:fldChar w:fldCharType="separate"/>
        </w:r>
        <w:r w:rsidR="002E6956">
          <w:rPr>
            <w:noProof/>
            <w:sz w:val="28"/>
            <w:szCs w:val="28"/>
          </w:rPr>
          <w:t>2</w:t>
        </w:r>
        <w:r w:rsidRPr="00A17101">
          <w:rPr>
            <w:sz w:val="28"/>
            <w:szCs w:val="28"/>
          </w:rPr>
          <w:fldChar w:fldCharType="end"/>
        </w:r>
      </w:p>
    </w:sdtContent>
  </w:sdt>
  <w:p w:rsidR="00FC74C3" w:rsidRDefault="00FC74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5FB"/>
    <w:multiLevelType w:val="singleLevel"/>
    <w:tmpl w:val="037611B4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FD309E"/>
    <w:multiLevelType w:val="hybridMultilevel"/>
    <w:tmpl w:val="CCEAEC6E"/>
    <w:lvl w:ilvl="0" w:tplc="D3EEF3C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3C58FA"/>
    <w:multiLevelType w:val="hybridMultilevel"/>
    <w:tmpl w:val="8C980A88"/>
    <w:lvl w:ilvl="0" w:tplc="D9B45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402467"/>
    <w:multiLevelType w:val="singleLevel"/>
    <w:tmpl w:val="696498F8"/>
    <w:lvl w:ilvl="0">
      <w:start w:val="2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516A18"/>
    <w:multiLevelType w:val="hybridMultilevel"/>
    <w:tmpl w:val="08C824CE"/>
    <w:lvl w:ilvl="0" w:tplc="5E84556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4A0A6C"/>
    <w:multiLevelType w:val="singleLevel"/>
    <w:tmpl w:val="F1F4C5D4"/>
    <w:lvl w:ilvl="0">
      <w:start w:val="1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54B11E2"/>
    <w:multiLevelType w:val="hybridMultilevel"/>
    <w:tmpl w:val="9A3673BE"/>
    <w:lvl w:ilvl="0" w:tplc="55006EA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7F700C"/>
    <w:multiLevelType w:val="hybridMultilevel"/>
    <w:tmpl w:val="BC663DAE"/>
    <w:lvl w:ilvl="0" w:tplc="6DB640B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9B2B41"/>
    <w:multiLevelType w:val="hybridMultilevel"/>
    <w:tmpl w:val="39D4C6A0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C6614"/>
    <w:multiLevelType w:val="singleLevel"/>
    <w:tmpl w:val="A26C728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0C25DD"/>
    <w:multiLevelType w:val="singleLevel"/>
    <w:tmpl w:val="6F8CBF74"/>
    <w:lvl w:ilvl="0">
      <w:start w:val="1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A0"/>
    <w:rsid w:val="00025E33"/>
    <w:rsid w:val="00050733"/>
    <w:rsid w:val="00057D53"/>
    <w:rsid w:val="00091D8F"/>
    <w:rsid w:val="000972C4"/>
    <w:rsid w:val="000A2823"/>
    <w:rsid w:val="000D5151"/>
    <w:rsid w:val="001029D3"/>
    <w:rsid w:val="00132E74"/>
    <w:rsid w:val="001469FA"/>
    <w:rsid w:val="00162FF6"/>
    <w:rsid w:val="001900B1"/>
    <w:rsid w:val="001B26DF"/>
    <w:rsid w:val="001B365D"/>
    <w:rsid w:val="001B4E68"/>
    <w:rsid w:val="001C107F"/>
    <w:rsid w:val="001E0FAB"/>
    <w:rsid w:val="00210DFC"/>
    <w:rsid w:val="00247611"/>
    <w:rsid w:val="00264FB7"/>
    <w:rsid w:val="00284E5B"/>
    <w:rsid w:val="002B7182"/>
    <w:rsid w:val="002E6956"/>
    <w:rsid w:val="00310CCA"/>
    <w:rsid w:val="0031180A"/>
    <w:rsid w:val="00317159"/>
    <w:rsid w:val="003251DE"/>
    <w:rsid w:val="003301D2"/>
    <w:rsid w:val="00330AE9"/>
    <w:rsid w:val="003753A1"/>
    <w:rsid w:val="00395E0A"/>
    <w:rsid w:val="00444015"/>
    <w:rsid w:val="00463312"/>
    <w:rsid w:val="0047235D"/>
    <w:rsid w:val="004B65AB"/>
    <w:rsid w:val="004F2968"/>
    <w:rsid w:val="0050088C"/>
    <w:rsid w:val="00500F2A"/>
    <w:rsid w:val="005160D2"/>
    <w:rsid w:val="005673DB"/>
    <w:rsid w:val="00575DC9"/>
    <w:rsid w:val="00576BCC"/>
    <w:rsid w:val="00581899"/>
    <w:rsid w:val="005A3492"/>
    <w:rsid w:val="005B26DB"/>
    <w:rsid w:val="005E07EA"/>
    <w:rsid w:val="005F0195"/>
    <w:rsid w:val="006425F8"/>
    <w:rsid w:val="00680062"/>
    <w:rsid w:val="006A141C"/>
    <w:rsid w:val="006B2BE3"/>
    <w:rsid w:val="006C1EC4"/>
    <w:rsid w:val="006E6F60"/>
    <w:rsid w:val="0071335A"/>
    <w:rsid w:val="00730851"/>
    <w:rsid w:val="00775893"/>
    <w:rsid w:val="0077779B"/>
    <w:rsid w:val="007C146E"/>
    <w:rsid w:val="007C6998"/>
    <w:rsid w:val="007D7298"/>
    <w:rsid w:val="007E7B89"/>
    <w:rsid w:val="0087677E"/>
    <w:rsid w:val="00881015"/>
    <w:rsid w:val="008D7190"/>
    <w:rsid w:val="008E1274"/>
    <w:rsid w:val="008E4AE2"/>
    <w:rsid w:val="008E508C"/>
    <w:rsid w:val="0090333E"/>
    <w:rsid w:val="00907E2D"/>
    <w:rsid w:val="0094243E"/>
    <w:rsid w:val="009479CC"/>
    <w:rsid w:val="009A693A"/>
    <w:rsid w:val="00A17101"/>
    <w:rsid w:val="00A307A1"/>
    <w:rsid w:val="00A36DD2"/>
    <w:rsid w:val="00A46BAC"/>
    <w:rsid w:val="00A713A0"/>
    <w:rsid w:val="00A729DF"/>
    <w:rsid w:val="00A86CB2"/>
    <w:rsid w:val="00AB0195"/>
    <w:rsid w:val="00AB6C5E"/>
    <w:rsid w:val="00AB71A0"/>
    <w:rsid w:val="00AD1E84"/>
    <w:rsid w:val="00B40A01"/>
    <w:rsid w:val="00B87D38"/>
    <w:rsid w:val="00BD267B"/>
    <w:rsid w:val="00BD77EB"/>
    <w:rsid w:val="00C46412"/>
    <w:rsid w:val="00C620BB"/>
    <w:rsid w:val="00C91254"/>
    <w:rsid w:val="00C96536"/>
    <w:rsid w:val="00CC2CD5"/>
    <w:rsid w:val="00CC58ED"/>
    <w:rsid w:val="00CF0411"/>
    <w:rsid w:val="00CF26ED"/>
    <w:rsid w:val="00D211F6"/>
    <w:rsid w:val="00D25A25"/>
    <w:rsid w:val="00D503D6"/>
    <w:rsid w:val="00D66F2E"/>
    <w:rsid w:val="00DA04EF"/>
    <w:rsid w:val="00DE010F"/>
    <w:rsid w:val="00DF5477"/>
    <w:rsid w:val="00E118F8"/>
    <w:rsid w:val="00E169A0"/>
    <w:rsid w:val="00E50743"/>
    <w:rsid w:val="00E633B3"/>
    <w:rsid w:val="00E65E57"/>
    <w:rsid w:val="00E81442"/>
    <w:rsid w:val="00E821F4"/>
    <w:rsid w:val="00E862E3"/>
    <w:rsid w:val="00EB3078"/>
    <w:rsid w:val="00EC3955"/>
    <w:rsid w:val="00EC54E0"/>
    <w:rsid w:val="00F03111"/>
    <w:rsid w:val="00F065C6"/>
    <w:rsid w:val="00F36A9C"/>
    <w:rsid w:val="00F6644B"/>
    <w:rsid w:val="00F7310F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D7155-3C0F-486A-BA69-29DA7C21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57"/>
    <w:pPr>
      <w:ind w:left="720"/>
      <w:contextualSpacing/>
    </w:pPr>
  </w:style>
  <w:style w:type="paragraph" w:customStyle="1" w:styleId="ConsPlusNormal">
    <w:name w:val="ConsPlusNormal"/>
    <w:rsid w:val="006C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74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4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74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4C3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rsid w:val="00CC2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C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D7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27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2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Ольга Васильевна</dc:creator>
  <cp:keywords/>
  <dc:description/>
  <cp:lastModifiedBy>Фокина Евгения Евгеньевна</cp:lastModifiedBy>
  <cp:revision>2</cp:revision>
  <dcterms:created xsi:type="dcterms:W3CDTF">2019-03-12T09:30:00Z</dcterms:created>
  <dcterms:modified xsi:type="dcterms:W3CDTF">2019-03-12T09:30:00Z</dcterms:modified>
</cp:coreProperties>
</file>