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91" w:rsidRPr="00015DBA" w:rsidRDefault="00731891" w:rsidP="007318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15DBA">
        <w:rPr>
          <w:rFonts w:ascii="Arial" w:hAnsi="Arial" w:cs="Arial"/>
          <w:b/>
          <w:sz w:val="24"/>
          <w:szCs w:val="24"/>
        </w:rPr>
        <w:t>Типовая форма Заявления об обеспечении исполнения обязательств по договору займа</w:t>
      </w:r>
    </w:p>
    <w:p w:rsidR="00731891" w:rsidRPr="00015DBA" w:rsidRDefault="00731891" w:rsidP="00731891">
      <w:pPr>
        <w:jc w:val="both"/>
        <w:rPr>
          <w:rFonts w:ascii="Arial" w:hAnsi="Arial" w:cs="Arial"/>
          <w:sz w:val="24"/>
          <w:szCs w:val="24"/>
        </w:rPr>
      </w:pPr>
    </w:p>
    <w:p w:rsidR="00731891" w:rsidRPr="00015DBA" w:rsidRDefault="00731891" w:rsidP="00731891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</w:t>
      </w:r>
      <w:r>
        <w:rPr>
          <w:rFonts w:ascii="Arial" w:hAnsi="Arial" w:cs="Arial"/>
          <w:sz w:val="24"/>
          <w:szCs w:val="24"/>
        </w:rPr>
        <w:t>ся на бланке компании-Заявителя</w:t>
      </w:r>
    </w:p>
    <w:p w:rsidR="00731891" w:rsidRPr="00015DBA" w:rsidRDefault="0073189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Директору</w:t>
      </w:r>
    </w:p>
    <w:p w:rsidR="00731891" w:rsidRPr="00015DBA" w:rsidRDefault="0073189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color w:val="auto"/>
        </w:rPr>
        <w:t>Фонда развития промышленности</w:t>
      </w:r>
    </w:p>
    <w:p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 w:rsidRPr="00015DBA">
        <w:rPr>
          <w:rFonts w:ascii="Arial" w:hAnsi="Arial" w:cs="Arial"/>
          <w:b/>
          <w:color w:val="auto"/>
        </w:rPr>
        <w:t>ЗАЯВЛЕНИЕ</w:t>
      </w:r>
    </w:p>
    <w:p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Об обеспечении исполнения обязательств по договору займа</w:t>
      </w:r>
      <w:r w:rsidRPr="00015DBA">
        <w:rPr>
          <w:rStyle w:val="a7"/>
          <w:rFonts w:ascii="Arial" w:hAnsi="Arial" w:cs="Arial"/>
          <w:color w:val="auto"/>
        </w:rPr>
        <w:footnoteReference w:id="1"/>
      </w:r>
      <w:r w:rsidRPr="00015DBA">
        <w:rPr>
          <w:rFonts w:ascii="Arial" w:hAnsi="Arial" w:cs="Arial"/>
          <w:color w:val="auto"/>
        </w:rPr>
        <w:t>,</w:t>
      </w:r>
      <w:r w:rsidRPr="00015DBA">
        <w:rPr>
          <w:rStyle w:val="a7"/>
          <w:rFonts w:ascii="Arial" w:hAnsi="Arial" w:cs="Arial"/>
          <w:color w:val="auto"/>
        </w:rPr>
        <w:footnoteReference w:id="2"/>
      </w:r>
      <w:r w:rsidRPr="00015DBA">
        <w:rPr>
          <w:rFonts w:ascii="Arial" w:hAnsi="Arial" w:cs="Arial"/>
          <w:color w:val="auto"/>
        </w:rPr>
        <w:t>.</w:t>
      </w:r>
    </w:p>
    <w:p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 xml:space="preserve">Заявление о мерах обеспечения исполнения обязательств по договору займа является офертой </w:t>
      </w:r>
      <w:r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Pr="00015DBA">
        <w:rPr>
          <w:rFonts w:ascii="Arial" w:hAnsi="Arial" w:cs="Arial"/>
          <w:sz w:val="24"/>
          <w:szCs w:val="24"/>
        </w:rPr>
        <w:t xml:space="preserve"> 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Pr="00015DBA">
        <w:rPr>
          <w:rFonts w:ascii="Arial" w:hAnsi="Arial" w:cs="Arial"/>
          <w:sz w:val="24"/>
          <w:szCs w:val="24"/>
        </w:rPr>
        <w:t xml:space="preserve"> (далее – Проект) будут </w:t>
      </w:r>
      <w:r w:rsidRPr="00015DBA">
        <w:rPr>
          <w:rFonts w:ascii="Arial" w:hAnsi="Arial" w:cs="Arial"/>
          <w:i/>
          <w:sz w:val="24"/>
          <w:szCs w:val="24"/>
        </w:rPr>
        <w:t>заключены договоры залога, поручительства, предоставлены гарантии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3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Основное обеспечение</w:t>
      </w:r>
      <w:r w:rsidRPr="003E5E7C">
        <w:rPr>
          <w:rFonts w:ascii="Arial" w:hAnsi="Arial" w:cs="Arial"/>
          <w:b/>
          <w:sz w:val="24"/>
          <w:szCs w:val="24"/>
        </w:rPr>
        <w:t>: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015DBA">
        <w:rPr>
          <w:rFonts w:ascii="Arial" w:hAnsi="Arial" w:cs="Arial"/>
          <w:i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1"/>
        <w:gridCol w:w="1829"/>
        <w:gridCol w:w="2753"/>
        <w:gridCol w:w="2932"/>
      </w:tblGrid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Безотзывная гарантия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Гарантия банка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Сумма гарантии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Недвижимое имущество (здания, строения, сооружения)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Наименование имущества согласно выписке </w:t>
            </w:r>
          </w:p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из ЕГРП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Движимое имущество Заявителя или рекомендованных им Залогодателей (имеющееся имущество)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15DBA">
              <w:rPr>
                <w:rStyle w:val="a7"/>
                <w:rFonts w:ascii="Arial Narrow" w:hAnsi="Arial Narrow" w:cs="Arial"/>
                <w:color w:val="auto"/>
                <w:sz w:val="20"/>
                <w:szCs w:val="20"/>
              </w:rPr>
              <w:footnoteReference w:id="4"/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, иное)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и гарантии третьих лиц (юридических лиц)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Наименование меры обеспечения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(если поручительство, гарантия оформлены)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поручителя, гаранта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поручительства, гарантии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:rsidR="00731891" w:rsidRPr="00015DBA" w:rsidRDefault="00731891" w:rsidP="00731891">
      <w:pPr>
        <w:pStyle w:val="Default"/>
        <w:jc w:val="both"/>
        <w:rPr>
          <w:rFonts w:ascii="Arial" w:hAnsi="Arial" w:cs="Arial"/>
          <w:color w:val="auto"/>
        </w:rPr>
      </w:pP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 xml:space="preserve">Перечень передаваемого в залог движимого и недвижимого имущества предоставляется Заявителем </w:t>
      </w:r>
      <w:r>
        <w:rPr>
          <w:rFonts w:ascii="Arial" w:hAnsi="Arial" w:cs="Arial"/>
          <w:i/>
        </w:rPr>
        <w:t>в Фонд</w:t>
      </w:r>
      <w:r w:rsidRPr="003E5E7C">
        <w:rPr>
          <w:rFonts w:ascii="Arial" w:hAnsi="Arial" w:cs="Arial"/>
          <w:i/>
        </w:rPr>
        <w:t xml:space="preserve"> на этапе входной экспертизы проекта (размещение электронной копии документа в Личном кабинете проекта). Приложение его к настоящему Заявлению не требуется. Залоговое имущество подлежит предварительному согласованию с Фондом для подтверждения ликвидности и соответствия Стандарту № СФ-00-01-02.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:rsidR="00731891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Дополнительное обеспечение: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Объем обеспечения: дополнительное обеспечение предоставляется по усмотрению Заявителя.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2"/>
        <w:gridCol w:w="3218"/>
        <w:gridCol w:w="4285"/>
      </w:tblGrid>
      <w:tr w:rsidR="00731891" w:rsidRPr="003E5E7C" w:rsidTr="00466DE7">
        <w:tc>
          <w:tcPr>
            <w:tcW w:w="9267" w:type="dxa"/>
            <w:gridSpan w:val="3"/>
          </w:tcPr>
          <w:p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физических лиц, в том числе конечных бенефициаров заявителя</w:t>
            </w:r>
          </w:p>
        </w:tc>
      </w:tr>
      <w:tr w:rsidR="00731891" w:rsidRPr="003E5E7C" w:rsidTr="00466DE7">
        <w:tc>
          <w:tcPr>
            <w:tcW w:w="1483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Поручительство физического лица </w:t>
            </w:r>
          </w:p>
        </w:tc>
        <w:tc>
          <w:tcPr>
            <w:tcW w:w="3338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поручителя (ФИО)</w:t>
            </w:r>
          </w:p>
        </w:tc>
        <w:tc>
          <w:tcPr>
            <w:tcW w:w="4446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</w:t>
            </w:r>
          </w:p>
        </w:tc>
      </w:tr>
      <w:tr w:rsidR="00731891" w:rsidRPr="003E5E7C" w:rsidTr="00466DE7">
        <w:tc>
          <w:tcPr>
            <w:tcW w:w="9267" w:type="dxa"/>
            <w:gridSpan w:val="3"/>
          </w:tcPr>
          <w:p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(и в установленных случаях Наблюдательным) советом Фонда.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Заверения и дополнительные документы: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5E7C">
        <w:rPr>
          <w:rFonts w:ascii="Arial" w:hAnsi="Arial" w:cs="Arial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5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</w:t>
      </w:r>
      <w:r>
        <w:rPr>
          <w:rFonts w:ascii="Arial" w:hAnsi="Arial" w:cs="Arial"/>
          <w:i/>
        </w:rPr>
        <w:t xml:space="preserve"> предметом залога третьих лиц».</w:t>
      </w:r>
    </w:p>
    <w:p w:rsidR="00731891" w:rsidRPr="00015DBA" w:rsidRDefault="00731891" w:rsidP="00731891">
      <w:pPr>
        <w:rPr>
          <w:rFonts w:ascii="Arial" w:hAnsi="Arial" w:cs="Arial"/>
          <w:sz w:val="24"/>
          <w:szCs w:val="24"/>
        </w:rPr>
      </w:pPr>
    </w:p>
    <w:p w:rsidR="00731891" w:rsidRPr="00015DBA" w:rsidRDefault="00731891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>Подпись</w:t>
      </w:r>
    </w:p>
    <w:p w:rsidR="00731891" w:rsidRPr="00015DBA" w:rsidRDefault="00731891" w:rsidP="00731891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p w:rsidR="00731891" w:rsidRPr="00015DBA" w:rsidRDefault="00731891" w:rsidP="00731891">
      <w:pPr>
        <w:tabs>
          <w:tab w:val="right" w:pos="9637"/>
        </w:tabs>
        <w:rPr>
          <w:rFonts w:ascii="Arial" w:hAnsi="Arial" w:cs="Arial"/>
          <w:sz w:val="24"/>
          <w:szCs w:val="24"/>
        </w:rPr>
      </w:pPr>
    </w:p>
    <w:p w:rsidR="00E823D7" w:rsidRPr="00731891" w:rsidRDefault="00E823D7" w:rsidP="00731891"/>
    <w:sectPr w:rsidR="00E823D7" w:rsidRPr="0073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A8" w:rsidRDefault="00C84DA8" w:rsidP="00731891">
      <w:pPr>
        <w:spacing w:after="0" w:line="240" w:lineRule="auto"/>
      </w:pPr>
      <w:r>
        <w:separator/>
      </w:r>
    </w:p>
  </w:endnote>
  <w:endnote w:type="continuationSeparator" w:id="0">
    <w:p w:rsidR="00C84DA8" w:rsidRDefault="00C84DA8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A8" w:rsidRDefault="00C84DA8" w:rsidP="00731891">
      <w:pPr>
        <w:spacing w:after="0" w:line="240" w:lineRule="auto"/>
      </w:pPr>
      <w:r>
        <w:separator/>
      </w:r>
    </w:p>
  </w:footnote>
  <w:footnote w:type="continuationSeparator" w:id="0">
    <w:p w:rsidR="00C84DA8" w:rsidRDefault="00C84DA8" w:rsidP="00731891">
      <w:pPr>
        <w:spacing w:after="0" w:line="240" w:lineRule="auto"/>
      </w:pPr>
      <w:r>
        <w:continuationSeparator/>
      </w:r>
    </w:p>
  </w:footnote>
  <w:footnote w:id="1">
    <w:p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326DDE">
        <w:rPr>
          <w:rStyle w:val="a7"/>
          <w:rFonts w:ascii="Arial" w:hAnsi="Arial" w:cs="Arial"/>
        </w:rPr>
        <w:t xml:space="preserve"> </w:t>
      </w:r>
      <w:r w:rsidRPr="00C24710">
        <w:rPr>
          <w:sz w:val="18"/>
          <w:szCs w:val="18"/>
        </w:rPr>
        <w:t>Далее курсивом помечены пояснения к Заявлению.</w:t>
      </w:r>
    </w:p>
  </w:footnote>
  <w:footnote w:id="2">
    <w:p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Документ должен быть оформлен на бланке Заявителя проекта, подписан полномочным представителем.</w:t>
      </w:r>
    </w:p>
  </w:footnote>
  <w:footnote w:id="3">
    <w:p w:rsidR="00731891" w:rsidRPr="00015DBA" w:rsidRDefault="00731891" w:rsidP="00731891">
      <w:pPr>
        <w:pStyle w:val="a5"/>
        <w:rPr>
          <w:sz w:val="16"/>
        </w:rPr>
      </w:pPr>
      <w:r w:rsidRPr="00015DBA">
        <w:rPr>
          <w:rStyle w:val="a7"/>
        </w:rPr>
        <w:footnoteRef/>
      </w:r>
      <w:r w:rsidRPr="007964C1">
        <w:rPr>
          <w:rStyle w:val="a7"/>
        </w:rPr>
        <w:t xml:space="preserve"> </w:t>
      </w:r>
      <w:r w:rsidRPr="00C24710">
        <w:rPr>
          <w:sz w:val="18"/>
          <w:szCs w:val="18"/>
        </w:rPr>
        <w:t>Выбрать соответствующий вариант.</w:t>
      </w:r>
    </w:p>
  </w:footnote>
  <w:footnote w:id="4">
    <w:p w:rsidR="00731891" w:rsidRDefault="00731891" w:rsidP="00731891">
      <w:pPr>
        <w:pStyle w:val="a5"/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5">
    <w:p w:rsidR="00731891" w:rsidRPr="00C24710" w:rsidRDefault="00731891" w:rsidP="00731891">
      <w:pPr>
        <w:pStyle w:val="a5"/>
        <w:rPr>
          <w:sz w:val="18"/>
          <w:szCs w:val="18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В случае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A"/>
    <w:rsid w:val="00516023"/>
    <w:rsid w:val="00731891"/>
    <w:rsid w:val="008A558A"/>
    <w:rsid w:val="00C11E6E"/>
    <w:rsid w:val="00C84DA8"/>
    <w:rsid w:val="00D91AC3"/>
    <w:rsid w:val="00E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65046-C663-465F-914E-5ED950EF5BB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918935a-ec9c-470a-bcf9-9add7f731b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89EB64-E470-4944-A3C4-FAFA7F46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240E-EDD7-4FFF-B075-F935B82AB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Смирнова Елена Владимировна</cp:lastModifiedBy>
  <cp:revision>2</cp:revision>
  <dcterms:created xsi:type="dcterms:W3CDTF">2020-08-05T14:33:00Z</dcterms:created>
  <dcterms:modified xsi:type="dcterms:W3CDTF">2020-08-05T14:33:00Z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